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43" w:rsidRDefault="00480B39">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浦江县制造业数字化转型试点示范</w:t>
      </w:r>
    </w:p>
    <w:p w:rsidR="00AC1643" w:rsidRDefault="00480B39">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w:t>
      </w:r>
      <w:r>
        <w:rPr>
          <w:rFonts w:ascii="方正小标宋简体" w:eastAsia="方正小标宋简体" w:hAnsi="方正小标宋简体" w:cs="方正小标宋简体" w:hint="eastAsia"/>
          <w:sz w:val="44"/>
          <w:szCs w:val="44"/>
        </w:rPr>
        <w:t>方案</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征求意见稿</w:t>
      </w:r>
      <w:r>
        <w:rPr>
          <w:rFonts w:ascii="方正小标宋简体" w:eastAsia="方正小标宋简体" w:hAnsi="方正小标宋简体" w:cs="方正小标宋简体" w:hint="eastAsia"/>
          <w:sz w:val="44"/>
          <w:szCs w:val="44"/>
        </w:rPr>
        <w:t>）</w:t>
      </w:r>
    </w:p>
    <w:p w:rsidR="00AC1643" w:rsidRDefault="00AC1643">
      <w:pPr>
        <w:spacing w:line="560" w:lineRule="exact"/>
        <w:ind w:firstLineChars="200" w:firstLine="640"/>
        <w:rPr>
          <w:rFonts w:ascii="仿宋_GB2312" w:eastAsia="仿宋_GB2312" w:hAnsi="仿宋_GB2312" w:cs="仿宋_GB2312"/>
          <w:sz w:val="32"/>
          <w:szCs w:val="32"/>
        </w:rPr>
      </w:pPr>
    </w:p>
    <w:p w:rsidR="00AC1643" w:rsidRDefault="00480B3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根据《浦江县人民政府办公室关于印发浦江县智能制造试点示范实施方案的通知》（</w:t>
      </w:r>
      <w:r>
        <w:rPr>
          <w:rFonts w:ascii="仿宋_GB2312" w:eastAsia="仿宋_GB2312" w:hAnsi="仿宋_GB2312" w:cs="仿宋_GB2312" w:hint="eastAsia"/>
          <w:sz w:val="32"/>
          <w:szCs w:val="32"/>
        </w:rPr>
        <w:t>浦政办发</w:t>
      </w:r>
      <w:r>
        <w:rPr>
          <w:rFonts w:ascii="仿宋" w:eastAsia="仿宋" w:hAnsi="仿宋" w:cs="仿宋"/>
          <w:color w:val="000000"/>
          <w:kern w:val="0"/>
          <w:sz w:val="31"/>
          <w:szCs w:val="31"/>
          <w:lang w:bidi="ar"/>
        </w:rPr>
        <w:t>〔</w:t>
      </w:r>
      <w:r>
        <w:rPr>
          <w:rFonts w:ascii="仿宋_GB2312" w:eastAsia="仿宋_GB2312" w:hAnsi="仿宋_GB2312" w:cs="仿宋_GB2312" w:hint="eastAsia"/>
          <w:sz w:val="32"/>
          <w:szCs w:val="32"/>
        </w:rPr>
        <w:t>2019</w:t>
      </w:r>
      <w:r>
        <w:rPr>
          <w:rFonts w:ascii="仿宋" w:eastAsia="仿宋" w:hAnsi="仿宋" w:cs="仿宋"/>
          <w:color w:val="000000"/>
          <w:kern w:val="0"/>
          <w:sz w:val="31"/>
          <w:szCs w:val="31"/>
          <w:lang w:bidi="ar"/>
        </w:rPr>
        <w:t>〕</w:t>
      </w:r>
      <w:r>
        <w:rPr>
          <w:rFonts w:ascii="仿宋_GB2312" w:eastAsia="仿宋_GB2312" w:hAnsi="仿宋_GB2312" w:cs="仿宋_GB2312" w:hint="eastAsia"/>
          <w:sz w:val="32"/>
          <w:szCs w:val="32"/>
        </w:rPr>
        <w:t xml:space="preserve">94 </w:t>
      </w:r>
      <w:r>
        <w:rPr>
          <w:rFonts w:ascii="仿宋_GB2312" w:eastAsia="仿宋_GB2312" w:hAnsi="仿宋_GB2312" w:cs="仿宋_GB2312" w:hint="eastAsia"/>
          <w:sz w:val="32"/>
          <w:szCs w:val="32"/>
        </w:rPr>
        <w:t>号）</w:t>
      </w:r>
      <w:r>
        <w:rPr>
          <w:rFonts w:ascii="仿宋" w:eastAsia="仿宋" w:hAnsi="仿宋" w:cs="仿宋" w:hint="eastAsia"/>
          <w:color w:val="000000"/>
          <w:kern w:val="0"/>
          <w:sz w:val="31"/>
          <w:szCs w:val="31"/>
          <w:lang w:bidi="ar"/>
        </w:rPr>
        <w:t>文件，</w:t>
      </w:r>
      <w:r>
        <w:rPr>
          <w:rFonts w:ascii="仿宋_GB2312" w:eastAsia="仿宋_GB2312" w:hAnsi="仿宋_GB2312" w:cs="仿宋_GB2312" w:hint="eastAsia"/>
          <w:sz w:val="32"/>
          <w:szCs w:val="32"/>
        </w:rPr>
        <w:t>为贯彻落实全省数字化改革大会精神，推进制造业高质量发展，进一步激发企业内生改造动力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实现内涵式发展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推动制造方式由传统型向智能型转变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加快工业经济数字化、智能化转型升级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结合我县实际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对《浦江县智能制造试点示范实施方案》进行修订后形成本实施方案</w:t>
      </w:r>
      <w:r>
        <w:rPr>
          <w:rFonts w:ascii="仿宋_GB2312" w:eastAsia="仿宋_GB2312" w:hAnsi="仿宋_GB2312" w:cs="仿宋_GB2312" w:hint="eastAsia"/>
          <w:sz w:val="32"/>
          <w:szCs w:val="32"/>
        </w:rPr>
        <w:t>。</w:t>
      </w:r>
    </w:p>
    <w:p w:rsidR="00AC1643" w:rsidRDefault="00480B39">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一、实施目的</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以企业为主体、市场为导向、应用为核心、示范为引领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突出重点领域智能制造试点示范作用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推进数字工厂、智能工厂、未来工厂建设；聚焦行业集群，实现中小企业数字化制造和平台化服务建设。遴选一批具有代表性的项目作为试点示范项目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以点带面形成可复制、可推广的经验和模式。</w:t>
      </w:r>
    </w:p>
    <w:p w:rsidR="00AC1643" w:rsidRDefault="00480B39">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二、实施重点</w:t>
      </w:r>
    </w:p>
    <w:p w:rsidR="00AC1643" w:rsidRDefault="00480B39">
      <w:pPr>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Cs/>
          <w:sz w:val="32"/>
          <w:szCs w:val="32"/>
        </w:rPr>
        <w:t>（一）数字工厂。</w:t>
      </w:r>
      <w:r>
        <w:rPr>
          <w:rFonts w:ascii="仿宋_GB2312" w:eastAsia="仿宋_GB2312" w:hAnsi="仿宋_GB2312" w:cs="仿宋_GB2312" w:hint="eastAsia"/>
          <w:sz w:val="32"/>
          <w:szCs w:val="32"/>
        </w:rPr>
        <w:t>应用</w:t>
      </w:r>
      <w:r>
        <w:rPr>
          <w:rFonts w:ascii="仿宋_GB2312" w:eastAsia="仿宋_GB2312" w:hAnsi="仿宋_GB2312" w:cs="仿宋_GB2312" w:hint="eastAsia"/>
          <w:sz w:val="32"/>
          <w:szCs w:val="32"/>
        </w:rPr>
        <w:t>IOT</w:t>
      </w:r>
      <w:r>
        <w:rPr>
          <w:rFonts w:ascii="仿宋_GB2312" w:eastAsia="仿宋_GB2312" w:hAnsi="仿宋_GB2312" w:cs="仿宋_GB2312" w:hint="eastAsia"/>
          <w:sz w:val="32"/>
          <w:szCs w:val="32"/>
        </w:rPr>
        <w:t>技术</w:t>
      </w:r>
      <w:r>
        <w:rPr>
          <w:rFonts w:ascii="仿宋_GB2312" w:eastAsia="仿宋_GB2312" w:hAnsi="仿宋_GB2312" w:cs="仿宋_GB2312"/>
          <w:sz w:val="32"/>
          <w:szCs w:val="32"/>
        </w:rPr>
        <w:t>实现</w:t>
      </w:r>
      <w:r>
        <w:rPr>
          <w:rFonts w:ascii="仿宋_GB2312" w:eastAsia="仿宋_GB2312" w:hAnsi="仿宋_GB2312" w:cs="仿宋_GB2312" w:hint="eastAsia"/>
          <w:sz w:val="32"/>
          <w:szCs w:val="32"/>
        </w:rPr>
        <w:t>设备联网、人员联网、物料成品联网、生产过程数据采集，实现通过生产过程工业数据的采集和汇聚；通过生产过程管控、质量管理、设备运维管理、能耗管理、仓储管理等实现生产过程的数字化、网络化、无纸化、可视化管理。</w:t>
      </w:r>
    </w:p>
    <w:p w:rsidR="00AC1643" w:rsidRDefault="00480B39">
      <w:pPr>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Cs/>
          <w:sz w:val="32"/>
          <w:szCs w:val="32"/>
        </w:rPr>
        <w:t>（二）智能工厂。</w:t>
      </w:r>
      <w:r>
        <w:rPr>
          <w:rFonts w:ascii="仿宋_GB2312" w:eastAsia="仿宋_GB2312" w:hAnsi="仿宋_GB2312" w:cs="仿宋_GB2312" w:hint="eastAsia"/>
          <w:sz w:val="32"/>
          <w:szCs w:val="32"/>
        </w:rPr>
        <w:t>应用</w:t>
      </w:r>
      <w:r>
        <w:rPr>
          <w:rFonts w:ascii="仿宋_GB2312" w:eastAsia="仿宋_GB2312" w:hAnsi="仿宋_GB2312" w:cs="仿宋_GB2312" w:hint="eastAsia"/>
          <w:sz w:val="32"/>
          <w:szCs w:val="32"/>
        </w:rPr>
        <w:t>IOT</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技术</w:t>
      </w:r>
      <w:r>
        <w:rPr>
          <w:rFonts w:ascii="仿宋_GB2312" w:eastAsia="仿宋_GB2312" w:hAnsi="仿宋_GB2312" w:cs="仿宋_GB2312"/>
          <w:sz w:val="32"/>
          <w:szCs w:val="32"/>
        </w:rPr>
        <w:t>实现</w:t>
      </w:r>
      <w:r>
        <w:rPr>
          <w:rFonts w:ascii="仿宋_GB2312" w:eastAsia="仿宋_GB2312" w:hAnsi="仿宋_GB2312" w:cs="仿宋_GB2312" w:hint="eastAsia"/>
          <w:sz w:val="32"/>
          <w:szCs w:val="32"/>
        </w:rPr>
        <w:t>设备联网、</w:t>
      </w:r>
      <w:r>
        <w:rPr>
          <w:rFonts w:ascii="仿宋_GB2312" w:eastAsia="仿宋_GB2312" w:hAnsi="仿宋_GB2312" w:cs="仿宋_GB2312" w:hint="eastAsia"/>
          <w:sz w:val="32"/>
          <w:szCs w:val="32"/>
        </w:rPr>
        <w:lastRenderedPageBreak/>
        <w:t>人员联网、物料成品联网、生产过程采集，实现工业数据采集和汇聚；通过智能研发、生产计划的动态排程、生产过程管控、质量管理、自动仓储管理等手段，实现工厂精益化管理；将机器人、智能设备、智能仓储和信息技术有机融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涵盖制造的全流程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解决工厂从产品的设计到制造、从供应链管理到用户体验的智能化；引入大数据和人工智能技术，减少成本分析、交期分析、质量分析、负荷分析等人工依赖；鼓励企业将自动化装备和辅助设备按照工艺顺序进行结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在无人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或少人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干预的情况下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按规定的程序或</w:t>
      </w:r>
      <w:r>
        <w:rPr>
          <w:rFonts w:ascii="仿宋_GB2312" w:eastAsia="仿宋_GB2312" w:hAnsi="仿宋_GB2312" w:cs="仿宋_GB2312" w:hint="eastAsia"/>
          <w:sz w:val="32"/>
          <w:szCs w:val="32"/>
        </w:rPr>
        <w:t>指令进行操作或控制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自动完成产品全部或部分制造过程，建设高效、节能、绿色、环保、舒适的智能工厂。</w:t>
      </w:r>
    </w:p>
    <w:p w:rsidR="00AC1643" w:rsidRDefault="00480B39">
      <w:pPr>
        <w:spacing w:line="560" w:lineRule="exact"/>
        <w:ind w:firstLineChars="200" w:firstLine="640"/>
        <w:rPr>
          <w:rFonts w:ascii="仿宋_GB2312" w:eastAsia="楷体_GB2312" w:hAnsi="仿宋_GB2312" w:cs="仿宋_GB2312"/>
          <w:sz w:val="32"/>
          <w:szCs w:val="32"/>
        </w:rPr>
      </w:pPr>
      <w:r>
        <w:rPr>
          <w:rFonts w:ascii="楷体_GB2312" w:eastAsia="楷体_GB2312" w:hAnsi="仿宋_GB2312" w:cs="仿宋_GB2312" w:hint="eastAsia"/>
          <w:bCs/>
          <w:sz w:val="32"/>
          <w:szCs w:val="32"/>
        </w:rPr>
        <w:t>（三）未来工厂。</w:t>
      </w:r>
      <w:r>
        <w:rPr>
          <w:rFonts w:ascii="仿宋_GB2312" w:eastAsia="仿宋_GB2312" w:hAnsi="仿宋_GB2312" w:cs="仿宋_GB2312" w:hint="eastAsia"/>
          <w:sz w:val="32"/>
          <w:szCs w:val="32"/>
        </w:rPr>
        <w:t>广泛应用</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G</w:t>
      </w:r>
      <w:r>
        <w:rPr>
          <w:rFonts w:ascii="仿宋_GB2312" w:eastAsia="仿宋_GB2312" w:hAnsi="仿宋_GB2312" w:cs="仿宋_GB2312"/>
          <w:sz w:val="32"/>
          <w:szCs w:val="32"/>
        </w:rPr>
        <w:t>技术</w:t>
      </w:r>
      <w:r>
        <w:rPr>
          <w:rFonts w:ascii="仿宋_GB2312" w:eastAsia="仿宋_GB2312" w:hAnsi="仿宋_GB2312" w:cs="仿宋_GB2312" w:hint="eastAsia"/>
          <w:sz w:val="32"/>
          <w:szCs w:val="32"/>
        </w:rPr>
        <w:t>、数字孪生、物联网、人工智能、虚拟现实、增强现实、工业互联网等技术，实现数字化设计、智能化生产、绿色化制造、数字化管理、协同化制造、安全化管控和社会经济效益大幅提升的现代化工厂，具有以数字孪生革新生产流程、以平台支撑构建协同生态产业链等特征。将数字化制造扩展到研发、生产、服务流程的全面打通，形成产业链数字化管理闭环。</w:t>
      </w:r>
    </w:p>
    <w:p w:rsidR="00AC1643" w:rsidRDefault="00480B39">
      <w:pPr>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Cs/>
          <w:sz w:val="32"/>
          <w:szCs w:val="32"/>
        </w:rPr>
        <w:t>（四）中小企业数字化制造及行业平台化服务。</w:t>
      </w:r>
      <w:r>
        <w:rPr>
          <w:rFonts w:ascii="仿宋_GB2312" w:eastAsia="仿宋_GB2312" w:hAnsi="仿宋_GB2312" w:cs="仿宋_GB2312" w:hint="eastAsia"/>
          <w:sz w:val="32"/>
          <w:szCs w:val="32"/>
        </w:rPr>
        <w:t>通过数字化改造，实施</w:t>
      </w:r>
      <w:r>
        <w:rPr>
          <w:rFonts w:ascii="仿宋_GB2312" w:eastAsia="仿宋_GB2312" w:hAnsi="仿宋_GB2312" w:cs="仿宋_GB2312" w:hint="eastAsia"/>
          <w:sz w:val="32"/>
          <w:szCs w:val="32"/>
        </w:rPr>
        <w:t>低成本、短工期、模块化的轻量化改造模式，以解决企业“痛点、难点、堵点”的应用场景创新为切入，打通人机料法环等生产协同数据，实现生产过程和经营管理无纸化、可视化；通过建设行业工业互联网平台，为同行业若干家中小企业提供服务，提供包括生产要素优化、生产管</w:t>
      </w:r>
      <w:r>
        <w:rPr>
          <w:rFonts w:ascii="仿宋_GB2312" w:eastAsia="仿宋_GB2312" w:hAnsi="仿宋_GB2312" w:cs="仿宋_GB2312" w:hint="eastAsia"/>
          <w:sz w:val="32"/>
          <w:szCs w:val="32"/>
        </w:rPr>
        <w:lastRenderedPageBreak/>
        <w:t>理优化、经营管理优化等服务内容，并为企业全体员工提供无纸化、可视化等应用服务。平台架构要有先进性，采用微服务架构，把传统</w:t>
      </w:r>
      <w:r>
        <w:rPr>
          <w:rFonts w:ascii="仿宋_GB2312" w:eastAsia="仿宋_GB2312" w:hAnsi="仿宋_GB2312" w:cs="仿宋_GB2312" w:hint="eastAsia"/>
          <w:sz w:val="32"/>
          <w:szCs w:val="32"/>
        </w:rPr>
        <w:t>ERP</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MES</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WMS</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SRM</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CRM</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PLM</w:t>
      </w:r>
      <w:r>
        <w:rPr>
          <w:rFonts w:ascii="仿宋_GB2312" w:eastAsia="仿宋_GB2312" w:hAnsi="仿宋_GB2312" w:cs="仿宋_GB2312" w:hint="eastAsia"/>
          <w:sz w:val="32"/>
          <w:szCs w:val="32"/>
        </w:rPr>
        <w:t>等业务系统进行整合，能灵活扩展、轻松部署。</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（五）智能化改造诊断服务。通过诊断服务引导和鼓励企业实</w:t>
      </w:r>
      <w:r>
        <w:rPr>
          <w:rFonts w:ascii="仿宋_GB2312" w:eastAsia="仿宋_GB2312" w:hAnsi="仿宋_GB2312" w:cs="仿宋_GB2312" w:hint="eastAsia"/>
          <w:sz w:val="32"/>
          <w:szCs w:val="32"/>
        </w:rPr>
        <w:t>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“机器换人”智能化技改投资、数字化车间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智能工厂投资以及智能制造新模式应用投资，全面提升我县重点行业制造业研发、生产、</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管理和服务的智能化水平。</w:t>
      </w:r>
    </w:p>
    <w:p w:rsidR="00AC1643" w:rsidRDefault="00480B39">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三、实施要求</w:t>
      </w:r>
    </w:p>
    <w:p w:rsidR="00AC1643" w:rsidRDefault="00480B39">
      <w:pPr>
        <w:spacing w:line="560" w:lineRule="exact"/>
        <w:ind w:firstLineChars="200" w:firstLine="640"/>
        <w:rPr>
          <w:rFonts w:ascii="楷体_GB2312" w:eastAsia="楷体_GB2312" w:hAnsi="仿宋_GB2312" w:cs="仿宋_GB2312"/>
          <w:bCs/>
          <w:sz w:val="32"/>
          <w:szCs w:val="32"/>
        </w:rPr>
      </w:pPr>
      <w:r>
        <w:rPr>
          <w:rFonts w:ascii="楷体_GB2312" w:eastAsia="楷体_GB2312" w:hAnsi="仿宋_GB2312" w:cs="仿宋_GB2312" w:hint="eastAsia"/>
          <w:bCs/>
          <w:sz w:val="32"/>
          <w:szCs w:val="32"/>
        </w:rPr>
        <w:t>（一</w:t>
      </w:r>
      <w:r>
        <w:rPr>
          <w:rFonts w:ascii="楷体_GB2312" w:eastAsia="楷体_GB2312" w:hAnsi="仿宋_GB2312" w:cs="仿宋_GB2312" w:hint="eastAsia"/>
          <w:bCs/>
          <w:sz w:val="32"/>
          <w:szCs w:val="32"/>
        </w:rPr>
        <w:t>)</w:t>
      </w:r>
      <w:r>
        <w:rPr>
          <w:rFonts w:ascii="楷体_GB2312" w:eastAsia="楷体_GB2312" w:hAnsi="仿宋_GB2312" w:cs="仿宋_GB2312" w:hint="eastAsia"/>
          <w:bCs/>
          <w:sz w:val="32"/>
          <w:szCs w:val="32"/>
        </w:rPr>
        <w:t>数字工厂（数字化车间）</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项目实施主体需在浦江县行政区域境内注册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具有独立法人资格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项目总投资（不含土建、工程）达</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万以上，数字化改造软硬件投资占总投资比例不低于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且不低于</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万元；建设周期不超过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基于</w:t>
      </w:r>
      <w:r>
        <w:rPr>
          <w:rFonts w:ascii="仿宋_GB2312" w:eastAsia="仿宋_GB2312" w:hAnsi="仿宋_GB2312" w:cs="仿宋_GB2312" w:hint="eastAsia"/>
          <w:sz w:val="32"/>
          <w:szCs w:val="32"/>
        </w:rPr>
        <w:t>I</w:t>
      </w:r>
      <w:r>
        <w:rPr>
          <w:rFonts w:ascii="仿宋_GB2312" w:eastAsia="仿宋_GB2312" w:hAnsi="仿宋_GB2312" w:cs="仿宋_GB2312"/>
          <w:sz w:val="32"/>
          <w:szCs w:val="32"/>
        </w:rPr>
        <w:t>OT</w:t>
      </w:r>
      <w:r>
        <w:rPr>
          <w:rFonts w:ascii="仿宋_GB2312" w:eastAsia="仿宋_GB2312" w:hAnsi="仿宋_GB2312" w:cs="仿宋_GB2312" w:hint="eastAsia"/>
          <w:sz w:val="32"/>
          <w:szCs w:val="32"/>
        </w:rPr>
        <w:t>技术实时在线检测和控制能耗设施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实现现场的数据采集、过程监控、设备运维与产品质量跟踪追溯、优化控制和集约化生产</w:t>
      </w:r>
      <w:r>
        <w:rPr>
          <w:rFonts w:ascii="仿宋_GB2312" w:eastAsia="仿宋_GB2312" w:hAnsi="仿宋_GB2312" w:cs="仿宋_GB2312" w:hint="eastAsia"/>
          <w:sz w:val="32"/>
          <w:szCs w:val="32"/>
        </w:rPr>
        <w:t>;</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数字化生产。以</w:t>
      </w:r>
      <w:r>
        <w:rPr>
          <w:rFonts w:ascii="仿宋_GB2312" w:eastAsia="仿宋_GB2312" w:hAnsi="仿宋_GB2312" w:cs="仿宋_GB2312" w:hint="eastAsia"/>
          <w:sz w:val="32"/>
          <w:szCs w:val="32"/>
        </w:rPr>
        <w:t>MES</w:t>
      </w:r>
      <w:r>
        <w:rPr>
          <w:rFonts w:ascii="仿宋_GB2312" w:eastAsia="仿宋_GB2312" w:hAnsi="仿宋_GB2312" w:cs="仿宋_GB2312" w:hint="eastAsia"/>
          <w:sz w:val="32"/>
          <w:szCs w:val="32"/>
        </w:rPr>
        <w:t>为核心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运用</w:t>
      </w:r>
      <w:r>
        <w:rPr>
          <w:rFonts w:ascii="仿宋_GB2312" w:eastAsia="仿宋_GB2312" w:hAnsi="仿宋_GB2312" w:cs="仿宋_GB2312"/>
          <w:sz w:val="32"/>
          <w:szCs w:val="32"/>
        </w:rPr>
        <w:t>IOT</w:t>
      </w:r>
      <w:r>
        <w:rPr>
          <w:rFonts w:ascii="仿宋_GB2312" w:eastAsia="仿宋_GB2312" w:hAnsi="仿宋_GB2312" w:cs="仿宋_GB2312" w:hint="eastAsia"/>
          <w:sz w:val="32"/>
          <w:szCs w:val="32"/>
        </w:rPr>
        <w:t>技术，实现关键数控设备及大型加工中心全部联网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实现对车间现场网络化监控和可视化管理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建立起适应数据传输的零部件数字化工艺设计、数字化加工、生产现场管理或质量检测的综合自动化、数字化应用环境；</w:t>
      </w:r>
    </w:p>
    <w:p w:rsidR="00AC1643" w:rsidRDefault="00480B39">
      <w:pPr>
        <w:spacing w:line="560" w:lineRule="exact"/>
        <w:ind w:firstLineChars="200" w:firstLine="640"/>
        <w:rPr>
          <w:rFonts w:ascii="楷体_GB2312" w:eastAsia="楷体_GB2312" w:hAnsi="仿宋_GB2312" w:cs="仿宋_GB2312"/>
          <w:bCs/>
          <w:sz w:val="32"/>
          <w:szCs w:val="32"/>
        </w:rPr>
      </w:pPr>
      <w:r>
        <w:rPr>
          <w:rFonts w:ascii="楷体_GB2312" w:eastAsia="楷体_GB2312" w:hAnsi="仿宋_GB2312" w:cs="仿宋_GB2312" w:hint="eastAsia"/>
          <w:bCs/>
          <w:sz w:val="32"/>
          <w:szCs w:val="32"/>
        </w:rPr>
        <w:t>（二）智能工厂</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项目实施主体需在浦江县行政区域境内注册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具有独</w:t>
      </w:r>
      <w:r>
        <w:rPr>
          <w:rFonts w:ascii="仿宋_GB2312" w:eastAsia="仿宋_GB2312" w:hAnsi="仿宋_GB2312" w:cs="仿宋_GB2312" w:hint="eastAsia"/>
          <w:sz w:val="32"/>
          <w:szCs w:val="32"/>
        </w:rPr>
        <w:lastRenderedPageBreak/>
        <w:t>立法人资格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项目总投资（不含土建、工程）达</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万以上，数字化改造软硬件投资占总投资比例不低于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且不低于</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万元；建设周期不超过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p>
    <w:p w:rsidR="00AC1643" w:rsidRDefault="00480B3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基于</w:t>
      </w:r>
      <w:r>
        <w:rPr>
          <w:rFonts w:ascii="仿宋_GB2312" w:eastAsia="仿宋_GB2312" w:hAnsi="仿宋_GB2312" w:cs="仿宋_GB2312" w:hint="eastAsia"/>
          <w:sz w:val="32"/>
          <w:szCs w:val="32"/>
        </w:rPr>
        <w:t>I</w:t>
      </w:r>
      <w:r>
        <w:rPr>
          <w:rFonts w:ascii="仿宋_GB2312" w:eastAsia="仿宋_GB2312" w:hAnsi="仿宋_GB2312" w:cs="仿宋_GB2312"/>
          <w:sz w:val="32"/>
          <w:szCs w:val="32"/>
        </w:rPr>
        <w:t>OT</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技术实时在线检测和控制能耗设施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实现现场的数据采集、过程监控、设备运维与产品质量跟踪追溯、优化控制和集约化生产</w:t>
      </w:r>
      <w:r>
        <w:rPr>
          <w:rFonts w:ascii="仿宋_GB2312" w:eastAsia="仿宋_GB2312" w:hAnsi="仿宋_GB2312" w:cs="仿宋_GB2312" w:hint="eastAsia"/>
          <w:sz w:val="32"/>
          <w:szCs w:val="32"/>
        </w:rPr>
        <w:t>;</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数字化研发。对于离散制造业，研发设计工具普及率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，建有知识管理平台和面向订单的柔性协同设计平台。</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智能化生产。建立工厂网络系统，鼓励运用</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人工智能等技术，广泛应用智能生产设备、检测设备、物流设备、自动仓储设备等；依托企业数据采集与监视控制系统、生产管控等各种信息化系统，实现物资采购计划调度、生产作业、仓储配送的数据自动采集、在线分析和优化执行，提高生产计划准确性和生产过程</w:t>
      </w:r>
      <w:r>
        <w:rPr>
          <w:rFonts w:ascii="仿宋_GB2312" w:eastAsia="仿宋_GB2312" w:hAnsi="仿宋_GB2312" w:cs="仿宋_GB2312" w:hint="eastAsia"/>
          <w:sz w:val="32"/>
          <w:szCs w:val="32"/>
        </w:rPr>
        <w:t>的可控性，工厂或车间实现少人化、无人化。</w:t>
      </w:r>
    </w:p>
    <w:p w:rsidR="00AC1643" w:rsidRDefault="00480B3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数字化管理。建立工业互联网平台，通过企业资源计划系统（</w:t>
      </w:r>
      <w:r>
        <w:rPr>
          <w:rFonts w:ascii="仿宋_GB2312" w:eastAsia="仿宋_GB2312" w:hAnsi="仿宋_GB2312" w:cs="仿宋_GB2312" w:hint="eastAsia"/>
          <w:sz w:val="32"/>
          <w:szCs w:val="32"/>
        </w:rPr>
        <w:t>ERP</w:t>
      </w:r>
      <w:r>
        <w:rPr>
          <w:rFonts w:ascii="仿宋_GB2312" w:eastAsia="仿宋_GB2312" w:hAnsi="仿宋_GB2312" w:cs="仿宋_GB2312" w:hint="eastAsia"/>
          <w:sz w:val="32"/>
          <w:szCs w:val="32"/>
        </w:rPr>
        <w:t>）、产品生命周期管理</w:t>
      </w:r>
      <w:r>
        <w:rPr>
          <w:rFonts w:ascii="仿宋_GB2312" w:eastAsia="仿宋_GB2312" w:hAnsi="仿宋_GB2312" w:cs="仿宋_GB2312" w:hint="eastAsia"/>
          <w:sz w:val="32"/>
          <w:szCs w:val="32"/>
        </w:rPr>
        <w:t>(PLM)</w:t>
      </w:r>
      <w:r>
        <w:rPr>
          <w:rFonts w:ascii="仿宋_GB2312" w:eastAsia="仿宋_GB2312" w:hAnsi="仿宋_GB2312" w:cs="仿宋_GB2312" w:hint="eastAsia"/>
          <w:sz w:val="32"/>
          <w:szCs w:val="32"/>
        </w:rPr>
        <w:t>、高级计划排程（</w:t>
      </w:r>
      <w:r>
        <w:rPr>
          <w:rFonts w:ascii="仿宋_GB2312" w:eastAsia="仿宋_GB2312" w:hAnsi="仿宋_GB2312" w:cs="仿宋_GB2312" w:hint="eastAsia"/>
          <w:sz w:val="32"/>
          <w:szCs w:val="32"/>
        </w:rPr>
        <w:t>A</w:t>
      </w:r>
      <w:r>
        <w:rPr>
          <w:rFonts w:ascii="仿宋_GB2312" w:eastAsia="仿宋_GB2312" w:hAnsi="仿宋_GB2312" w:cs="仿宋_GB2312"/>
          <w:sz w:val="32"/>
          <w:szCs w:val="32"/>
        </w:rPr>
        <w:t>PS</w:t>
      </w:r>
      <w:r>
        <w:rPr>
          <w:rFonts w:ascii="仿宋_GB2312" w:eastAsia="仿宋_GB2312" w:hAnsi="仿宋_GB2312" w:cs="仿宋_GB2312" w:hint="eastAsia"/>
          <w:sz w:val="32"/>
          <w:szCs w:val="32"/>
        </w:rPr>
        <w:t>）、仓储管理系统（</w:t>
      </w:r>
      <w:r>
        <w:rPr>
          <w:rFonts w:ascii="仿宋_GB2312" w:eastAsia="仿宋_GB2312" w:hAnsi="仿宋_GB2312" w:cs="仿宋_GB2312" w:hint="eastAsia"/>
          <w:sz w:val="32"/>
          <w:szCs w:val="32"/>
        </w:rPr>
        <w:t>W</w:t>
      </w:r>
      <w:r>
        <w:rPr>
          <w:rFonts w:ascii="仿宋_GB2312" w:eastAsia="仿宋_GB2312" w:hAnsi="仿宋_GB2312" w:cs="仿宋_GB2312"/>
          <w:sz w:val="32"/>
          <w:szCs w:val="32"/>
        </w:rPr>
        <w:t>MS</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、供应链管理系统（</w:t>
      </w:r>
      <w:r>
        <w:rPr>
          <w:rFonts w:ascii="仿宋_GB2312" w:eastAsia="仿宋_GB2312" w:hAnsi="仿宋_GB2312" w:cs="仿宋_GB2312" w:hint="eastAsia"/>
          <w:sz w:val="32"/>
          <w:szCs w:val="32"/>
        </w:rPr>
        <w:t>SCM</w:t>
      </w:r>
      <w:r>
        <w:rPr>
          <w:rFonts w:ascii="仿宋_GB2312" w:eastAsia="仿宋_GB2312" w:hAnsi="仿宋_GB2312" w:cs="仿宋_GB2312" w:hint="eastAsia"/>
          <w:sz w:val="32"/>
          <w:szCs w:val="32"/>
        </w:rPr>
        <w:t>）、客户关系管理系统</w:t>
      </w:r>
      <w:r>
        <w:rPr>
          <w:rFonts w:ascii="仿宋_GB2312" w:eastAsia="仿宋_GB2312" w:hAnsi="仿宋_GB2312" w:cs="仿宋_GB2312" w:hint="eastAsia"/>
          <w:sz w:val="32"/>
          <w:szCs w:val="32"/>
        </w:rPr>
        <w:t>(CRM)</w:t>
      </w:r>
      <w:r>
        <w:rPr>
          <w:rFonts w:ascii="仿宋_GB2312" w:eastAsia="仿宋_GB2312" w:hAnsi="仿宋_GB2312" w:cs="仿宋_GB2312" w:hint="eastAsia"/>
          <w:sz w:val="32"/>
          <w:szCs w:val="32"/>
        </w:rPr>
        <w:t>、办公自动化</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OA)</w:t>
      </w:r>
      <w:r>
        <w:rPr>
          <w:rFonts w:ascii="仿宋_GB2312" w:eastAsia="仿宋_GB2312" w:hAnsi="仿宋_GB2312" w:cs="仿宋_GB2312" w:hint="eastAsia"/>
          <w:sz w:val="32"/>
          <w:szCs w:val="32"/>
        </w:rPr>
        <w:t>等集成应用，实现数据共享共用，在采购、生产、销售、质量等方面实现协同管理，推进企业生产、运营和决策的智慧化管理。</w:t>
      </w:r>
    </w:p>
    <w:p w:rsidR="00AC1643" w:rsidRDefault="00480B3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绿色化制造。建立能源综合管理监测系统，对主要耗能设备实现实时监测与管理；建立产耗预测模型，实现能源资源的优化调度、平衡预测和节能管理；</w:t>
      </w:r>
      <w:r>
        <w:rPr>
          <w:rFonts w:ascii="仿宋_GB2312" w:eastAsia="仿宋_GB2312" w:hAnsi="仿宋_GB2312" w:cs="仿宋_GB2312" w:hint="eastAsia"/>
          <w:sz w:val="32"/>
          <w:szCs w:val="32"/>
        </w:rPr>
        <w:t>建立环保监测系统，</w:t>
      </w:r>
      <w:r>
        <w:rPr>
          <w:rFonts w:ascii="仿宋_GB2312" w:eastAsia="仿宋_GB2312" w:hAnsi="仿宋_GB2312" w:cs="仿宋_GB2312" w:hint="eastAsia"/>
          <w:sz w:val="32"/>
          <w:szCs w:val="32"/>
        </w:rPr>
        <w:lastRenderedPageBreak/>
        <w:t>实现从清洁生产到末端治理的全过程环保数据采集、实时监控及报警，开展可视化分析。</w:t>
      </w:r>
    </w:p>
    <w:p w:rsidR="00AC1643" w:rsidRDefault="00480B39">
      <w:pPr>
        <w:spacing w:line="560" w:lineRule="exact"/>
        <w:ind w:firstLineChars="200" w:firstLine="640"/>
        <w:rPr>
          <w:rFonts w:ascii="楷体_GB2312" w:eastAsia="楷体_GB2312" w:hAnsi="仿宋_GB2312" w:cs="仿宋_GB2312"/>
          <w:bCs/>
          <w:sz w:val="32"/>
          <w:szCs w:val="32"/>
        </w:rPr>
      </w:pPr>
      <w:r>
        <w:rPr>
          <w:rFonts w:ascii="楷体_GB2312" w:eastAsia="楷体_GB2312" w:hAnsi="仿宋_GB2312" w:cs="仿宋_GB2312" w:hint="eastAsia"/>
          <w:bCs/>
          <w:sz w:val="32"/>
          <w:szCs w:val="32"/>
        </w:rPr>
        <w:t>（三）未来工厂</w:t>
      </w:r>
    </w:p>
    <w:p w:rsidR="00AC1643" w:rsidRDefault="00480B3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项目实施主体需在浦江县行政区域境内注册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具有独立法人资格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项目总投资（不含土建、工程）达</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万以上、数字化改造软硬件占总投资比例不低于</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；建设周期不超过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hint="eastAsia"/>
        </w:rPr>
        <w:t xml:space="preserve"> </w:t>
      </w:r>
      <w:r>
        <w:rPr>
          <w:rFonts w:ascii="仿宋_GB2312" w:eastAsia="仿宋_GB2312" w:hAnsi="仿宋_GB2312" w:cs="仿宋_GB2312" w:hint="eastAsia"/>
          <w:sz w:val="32"/>
          <w:szCs w:val="32"/>
        </w:rPr>
        <w:t>架构先进性。企业信息化系统通过</w:t>
      </w:r>
      <w:r>
        <w:rPr>
          <w:rFonts w:ascii="仿宋_GB2312" w:eastAsia="仿宋_GB2312" w:hAnsi="仿宋_GB2312" w:cs="仿宋_GB2312" w:hint="eastAsia"/>
          <w:sz w:val="32"/>
          <w:szCs w:val="32"/>
        </w:rPr>
        <w:t>CPS</w:t>
      </w:r>
      <w:r>
        <w:rPr>
          <w:rFonts w:ascii="仿宋_GB2312" w:eastAsia="仿宋_GB2312" w:hAnsi="仿宋_GB2312" w:cs="仿宋_GB2312" w:hint="eastAsia"/>
          <w:sz w:val="32"/>
          <w:szCs w:val="32"/>
        </w:rPr>
        <w:t>采用微服务架构，把传统</w:t>
      </w:r>
      <w:r>
        <w:rPr>
          <w:rFonts w:ascii="仿宋_GB2312" w:eastAsia="仿宋_GB2312" w:hAnsi="仿宋_GB2312" w:cs="仿宋_GB2312" w:hint="eastAsia"/>
          <w:sz w:val="32"/>
          <w:szCs w:val="32"/>
        </w:rPr>
        <w:t>ERP</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MES</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WMS</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SRM</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CRM</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PLM</w:t>
      </w:r>
      <w:r>
        <w:rPr>
          <w:rFonts w:ascii="仿宋_GB2312" w:eastAsia="仿宋_GB2312" w:hAnsi="仿宋_GB2312" w:cs="仿宋_GB2312" w:hint="eastAsia"/>
          <w:sz w:val="32"/>
          <w:szCs w:val="32"/>
        </w:rPr>
        <w:t>等业务系统进行整合，能灵活扩展、轻松部署。有全业务系统长期规划方案。</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数字孪生应用。综合应用三维建模、计算机仿真、虚拟现实（</w:t>
      </w:r>
      <w:r>
        <w:rPr>
          <w:rFonts w:ascii="仿宋_GB2312" w:eastAsia="仿宋_GB2312" w:hAnsi="仿宋_GB2312" w:cs="仿宋_GB2312" w:hint="eastAsia"/>
          <w:sz w:val="32"/>
          <w:szCs w:val="32"/>
        </w:rPr>
        <w:t>VR</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增强现实</w:t>
      </w:r>
      <w:r>
        <w:rPr>
          <w:rFonts w:ascii="仿宋_GB2312" w:eastAsia="仿宋_GB2312" w:hAnsi="仿宋_GB2312" w:cs="仿宋_GB2312" w:hint="eastAsia"/>
          <w:sz w:val="32"/>
          <w:szCs w:val="32"/>
        </w:rPr>
        <w:t>(AR)</w:t>
      </w:r>
      <w:r>
        <w:rPr>
          <w:rFonts w:ascii="仿宋_GB2312" w:eastAsia="仿宋_GB2312" w:hAnsi="仿宋_GB2312" w:cs="仿宋_GB2312" w:hint="eastAsia"/>
          <w:sz w:val="32"/>
          <w:szCs w:val="32"/>
        </w:rPr>
        <w:t>和物联网等技术，构建产品、设备和产线的数字孪生模型，实现产品设计、物理设备和生产过程的实时可视化展示和迭代优化。</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数字化设计。对于离散制造业，研发设计工具普及率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，建有知识管理平台和面向订单的柔性协同设计平台。</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智能化生产。建立工厂网络系统，鼓励运用</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、人工智能等技术，广泛应用智能生产设备、检测设备、物流设备、自动仓储，依托企业数据采集与监视控制系统、资源计划系统（</w:t>
      </w:r>
      <w:r>
        <w:rPr>
          <w:rFonts w:ascii="仿宋_GB2312" w:eastAsia="仿宋_GB2312" w:hAnsi="仿宋_GB2312" w:cs="仿宋_GB2312" w:hint="eastAsia"/>
          <w:sz w:val="32"/>
          <w:szCs w:val="32"/>
        </w:rPr>
        <w:t>ERP</w:t>
      </w:r>
      <w:r>
        <w:rPr>
          <w:rFonts w:ascii="仿宋_GB2312" w:eastAsia="仿宋_GB2312" w:hAnsi="仿宋_GB2312" w:cs="仿宋_GB2312" w:hint="eastAsia"/>
          <w:sz w:val="32"/>
          <w:szCs w:val="32"/>
        </w:rPr>
        <w:t>）、高级计划排程（</w:t>
      </w:r>
      <w:r>
        <w:rPr>
          <w:rFonts w:ascii="仿宋_GB2312" w:eastAsia="仿宋_GB2312" w:hAnsi="仿宋_GB2312" w:cs="仿宋_GB2312" w:hint="eastAsia"/>
          <w:sz w:val="32"/>
          <w:szCs w:val="32"/>
        </w:rPr>
        <w:t>APS</w:t>
      </w:r>
      <w:r>
        <w:rPr>
          <w:rFonts w:ascii="仿宋_GB2312" w:eastAsia="仿宋_GB2312" w:hAnsi="仿宋_GB2312" w:cs="仿宋_GB2312" w:hint="eastAsia"/>
          <w:sz w:val="32"/>
          <w:szCs w:val="32"/>
        </w:rPr>
        <w:t>）、制造执行系统（</w:t>
      </w:r>
      <w:r>
        <w:rPr>
          <w:rFonts w:ascii="仿宋_GB2312" w:eastAsia="仿宋_GB2312" w:hAnsi="仿宋_GB2312" w:cs="仿宋_GB2312" w:hint="eastAsia"/>
          <w:sz w:val="32"/>
          <w:szCs w:val="32"/>
        </w:rPr>
        <w:t>MES</w:t>
      </w:r>
      <w:r>
        <w:rPr>
          <w:rFonts w:ascii="仿宋_GB2312" w:eastAsia="仿宋_GB2312" w:hAnsi="仿宋_GB2312" w:cs="仿宋_GB2312" w:hint="eastAsia"/>
          <w:sz w:val="32"/>
          <w:szCs w:val="32"/>
        </w:rPr>
        <w:t>）、仓储管理系统（</w:t>
      </w:r>
      <w:r>
        <w:rPr>
          <w:rFonts w:ascii="仿宋_GB2312" w:eastAsia="仿宋_GB2312" w:hAnsi="仿宋_GB2312" w:cs="仿宋_GB2312" w:hint="eastAsia"/>
          <w:sz w:val="32"/>
          <w:szCs w:val="32"/>
        </w:rPr>
        <w:t>WMS</w:t>
      </w:r>
      <w:r>
        <w:rPr>
          <w:rFonts w:ascii="仿宋_GB2312" w:eastAsia="仿宋_GB2312" w:hAnsi="仿宋_GB2312" w:cs="仿宋_GB2312" w:hint="eastAsia"/>
          <w:sz w:val="32"/>
          <w:szCs w:val="32"/>
        </w:rPr>
        <w:t>）等信息化系统，实现物资采购计划调度、生产作业、仓储配送的数据自动采集、在线分析和优化执行，提高生产计划准确性和生产过程的可控性，工厂或车</w:t>
      </w:r>
      <w:r>
        <w:rPr>
          <w:rFonts w:ascii="仿宋_GB2312" w:eastAsia="仿宋_GB2312" w:hAnsi="仿宋_GB2312" w:cs="仿宋_GB2312" w:hint="eastAsia"/>
          <w:sz w:val="32"/>
          <w:szCs w:val="32"/>
        </w:rPr>
        <w:lastRenderedPageBreak/>
        <w:t>间实现少人化、无人化。</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绿色化制造。建立能源综合管理监测系统，对主要耗能设备实现实时监测与管理；建立产耗预测模型，实现能源资源的优化调度、平衡预测和节能管理；建立环保监测系统，实现从清洁生产到末端治理的全过程环保数据采集、实时监控及报警，开展可视化分析。</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数字化管理。建立工业互联网平台，通过企业资源计划系统（</w:t>
      </w:r>
      <w:r>
        <w:rPr>
          <w:rFonts w:ascii="仿宋_GB2312" w:eastAsia="仿宋_GB2312" w:hAnsi="仿宋_GB2312" w:cs="仿宋_GB2312" w:hint="eastAsia"/>
          <w:sz w:val="32"/>
          <w:szCs w:val="32"/>
        </w:rPr>
        <w:t>ERP</w:t>
      </w:r>
      <w:r>
        <w:rPr>
          <w:rFonts w:ascii="仿宋_GB2312" w:eastAsia="仿宋_GB2312" w:hAnsi="仿宋_GB2312" w:cs="仿宋_GB2312" w:hint="eastAsia"/>
          <w:sz w:val="32"/>
          <w:szCs w:val="32"/>
        </w:rPr>
        <w:t>）、产品生命周期管理</w:t>
      </w:r>
      <w:r>
        <w:rPr>
          <w:rFonts w:ascii="仿宋_GB2312" w:eastAsia="仿宋_GB2312" w:hAnsi="仿宋_GB2312" w:cs="仿宋_GB2312" w:hint="eastAsia"/>
          <w:sz w:val="32"/>
          <w:szCs w:val="32"/>
        </w:rPr>
        <w:t>(PLM)</w:t>
      </w:r>
      <w:r>
        <w:rPr>
          <w:rFonts w:ascii="仿宋_GB2312" w:eastAsia="仿宋_GB2312" w:hAnsi="仿宋_GB2312" w:cs="仿宋_GB2312" w:hint="eastAsia"/>
          <w:sz w:val="32"/>
          <w:szCs w:val="32"/>
        </w:rPr>
        <w:t>、供应链管理系统（</w:t>
      </w:r>
      <w:r>
        <w:rPr>
          <w:rFonts w:ascii="仿宋_GB2312" w:eastAsia="仿宋_GB2312" w:hAnsi="仿宋_GB2312" w:cs="仿宋_GB2312" w:hint="eastAsia"/>
          <w:sz w:val="32"/>
          <w:szCs w:val="32"/>
        </w:rPr>
        <w:t>SCM</w:t>
      </w:r>
      <w:r>
        <w:rPr>
          <w:rFonts w:ascii="仿宋_GB2312" w:eastAsia="仿宋_GB2312" w:hAnsi="仿宋_GB2312" w:cs="仿宋_GB2312" w:hint="eastAsia"/>
          <w:sz w:val="32"/>
          <w:szCs w:val="32"/>
        </w:rPr>
        <w:t>）、客户关系管理系统</w:t>
      </w:r>
      <w:r>
        <w:rPr>
          <w:rFonts w:ascii="仿宋_GB2312" w:eastAsia="仿宋_GB2312" w:hAnsi="仿宋_GB2312" w:cs="仿宋_GB2312" w:hint="eastAsia"/>
          <w:sz w:val="32"/>
          <w:szCs w:val="32"/>
        </w:rPr>
        <w:t>(CRM)</w:t>
      </w:r>
      <w:r>
        <w:rPr>
          <w:rFonts w:ascii="仿宋_GB2312" w:eastAsia="仿宋_GB2312" w:hAnsi="仿宋_GB2312" w:cs="仿宋_GB2312" w:hint="eastAsia"/>
          <w:sz w:val="32"/>
          <w:szCs w:val="32"/>
        </w:rPr>
        <w:t>等集成应用，实现数据共享共用，在采购、生产、销售、质量等方面实现协同管理，推进企业生产、运营和决策的数字化管理。</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协同化制造。鼓励龙头企业依托工业互联网平台，实现人员、设备、数据等信息要素共享，打通企业间的物流、资金流、信息流等，实现设计、供应、制造和服务资源的在线共享和优化配置。鼓励整合行业内中小企业产供销资源，打造云上产业链，突破工厂物理界限，实现制造资源的动态分析和柔性配置。结合市场需求开展个性化定制，实现产品设计、计划排产、柔性制造</w:t>
      </w:r>
      <w:r>
        <w:rPr>
          <w:rFonts w:ascii="仿宋_GB2312" w:eastAsia="仿宋_GB2312" w:hAnsi="仿宋_GB2312" w:cs="仿宋_GB2312" w:hint="eastAsia"/>
          <w:sz w:val="32"/>
          <w:szCs w:val="32"/>
        </w:rPr>
        <w:t>、物流配送和售后服务的整体集成和协同优化。</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全化管控。设立安全管理机构，制定风险管控准则和风险管控流程。开展安全预警，实现生产过程中人员、物料、过程、设备、环境、信息等六类安全风险要素的智能化管控，定期开展风险评估。鼓励使用安全可控的软件、系统和设备。</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社会经济效益。企业提质增效成果显著，生产效率、资源综合利用率大幅提升，研制周期、运营成本、产品不良品率显著降低。突破一批关键技术，形成一批专利、标准和经验成果，培育一批专业人才队伍。</w:t>
      </w:r>
    </w:p>
    <w:p w:rsidR="00AC1643" w:rsidRDefault="00480B39">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（四）中小企业数字化制造及行业平台化服务</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项目实施主体需在浦江县行政区域境内注册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具有独立法人资格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建设周期不超过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p>
    <w:p w:rsidR="00AC1643" w:rsidRDefault="00480B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数字化制造：</w:t>
      </w:r>
    </w:p>
    <w:p w:rsidR="00AC1643" w:rsidRDefault="00480B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）生产管理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打通人员、设备、材料、工艺等之间的协同数据，实现数字化、网络化、无纸化、可视化、实时化的运行数据，安装从决策层、管理层到操作层的终端系统。</w:t>
      </w:r>
    </w:p>
    <w:p w:rsidR="00AC1643" w:rsidRDefault="00480B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）运营管理：打通生产经营全过程的应用数据，实现生产设备与软件之间、软件与软件之间的互联互通互操作。</w:t>
      </w:r>
    </w:p>
    <w:p w:rsidR="00AC1643" w:rsidRDefault="00480B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行业工业互联网平台服务：围绕满足全要素配置优化、生产过程优化和经营管理优化要求，为企业全体员工提供无纸化、可视化应用服务，简称“三优化一全员的</w:t>
      </w:r>
      <w:r>
        <w:rPr>
          <w:rFonts w:ascii="仿宋_GB2312" w:eastAsia="仿宋_GB2312" w:hAnsi="仿宋_GB2312" w:cs="仿宋_GB2312" w:hint="eastAsia"/>
          <w:sz w:val="32"/>
          <w:szCs w:val="32"/>
        </w:rPr>
        <w:t>数字化服务”。企业数据（包括设备数据、人员数据、生产数据、物料数据等）接入行业工业互联网平台，使用云端平台提供的行业专用</w:t>
      </w:r>
      <w:r>
        <w:rPr>
          <w:rFonts w:ascii="仿宋_GB2312" w:eastAsia="仿宋_GB2312" w:hAnsi="仿宋_GB2312" w:cs="仿宋_GB2312" w:hint="eastAsia"/>
          <w:sz w:val="32"/>
          <w:szCs w:val="32"/>
        </w:rPr>
        <w:t>A</w:t>
      </w:r>
      <w:r>
        <w:rPr>
          <w:rFonts w:ascii="仿宋_GB2312" w:eastAsia="仿宋_GB2312" w:hAnsi="仿宋_GB2312" w:cs="仿宋_GB2312"/>
          <w:sz w:val="32"/>
          <w:szCs w:val="32"/>
        </w:rPr>
        <w:t>PP</w:t>
      </w:r>
      <w:r>
        <w:rPr>
          <w:rFonts w:ascii="仿宋_GB2312" w:eastAsia="仿宋_GB2312" w:hAnsi="仿宋_GB2312" w:cs="仿宋_GB2312" w:hint="eastAsia"/>
          <w:sz w:val="32"/>
          <w:szCs w:val="32"/>
        </w:rPr>
        <w:t>指导企业运营，实现生产过程无纸化（如生产调度、动态排程），生产监控可视化（如设备管理、进度追踪、过程质量管理），基于云端平台的大数据分析和人工智能技术，实现运营状况实时数据分析、风险预测、质量分</w:t>
      </w:r>
      <w:r>
        <w:rPr>
          <w:rFonts w:ascii="仿宋_GB2312" w:eastAsia="仿宋_GB2312" w:hAnsi="仿宋_GB2312" w:cs="仿宋_GB2312" w:hint="eastAsia"/>
          <w:sz w:val="32"/>
          <w:szCs w:val="32"/>
        </w:rPr>
        <w:lastRenderedPageBreak/>
        <w:t>析、交期分析、负荷分析等，为企业全体员工提供生产过程中人、财、物、水、电、气等全要素的优化配置服务，工艺优化、排程优化、维修优化、质检方式等生产管理优化服务，产供销与进销存等经营管理相关联的数</w:t>
      </w:r>
      <w:r>
        <w:rPr>
          <w:rFonts w:ascii="仿宋_GB2312" w:eastAsia="仿宋_GB2312" w:hAnsi="仿宋_GB2312" w:cs="仿宋_GB2312" w:hint="eastAsia"/>
          <w:sz w:val="32"/>
          <w:szCs w:val="32"/>
        </w:rPr>
        <w:t>据服务和软硬件迭代开发升级服务。</w:t>
      </w:r>
    </w:p>
    <w:p w:rsidR="00AC1643" w:rsidRDefault="00480B39">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（五）智能化改造诊断服务。</w:t>
      </w:r>
    </w:p>
    <w:p w:rsidR="00AC1643" w:rsidRDefault="00480B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诊断服务机构综合企业生产要素、制造资源、业务环节以及企业战略等多个维度，对企业智能化技术改造现状、水平及存在问题进行分析，并结合企业自身智能化技术改造需求，对照行业标杆与先进典型，提出智能化技术改造建议，形成企业智能化技术改造咨询诊断报告书（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AC1643" w:rsidRDefault="00AC1643">
      <w:pPr>
        <w:spacing w:line="600" w:lineRule="exact"/>
        <w:ind w:firstLineChars="200" w:firstLine="643"/>
        <w:rPr>
          <w:rFonts w:ascii="仿宋_GB2312" w:eastAsia="仿宋_GB2312" w:hAnsi="仿宋_GB2312" w:cs="仿宋_GB2312"/>
          <w:b/>
          <w:bCs/>
          <w:color w:val="000000" w:themeColor="text1"/>
          <w:sz w:val="32"/>
          <w:szCs w:val="32"/>
        </w:rPr>
      </w:pPr>
    </w:p>
    <w:p w:rsidR="00AC1643" w:rsidRDefault="00480B39">
      <w:pPr>
        <w:spacing w:line="60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备注：智能化装备</w:t>
      </w:r>
      <w:r>
        <w:rPr>
          <w:rFonts w:ascii="仿宋_GB2312" w:eastAsia="仿宋_GB2312" w:hAnsi="仿宋_GB2312" w:cs="仿宋_GB2312" w:hint="eastAsia"/>
          <w:color w:val="000000" w:themeColor="text1"/>
          <w:sz w:val="32"/>
          <w:szCs w:val="32"/>
        </w:rPr>
        <w:t>包括智能立库、</w:t>
      </w:r>
      <w:r>
        <w:rPr>
          <w:rFonts w:ascii="仿宋_GB2312" w:eastAsia="仿宋_GB2312" w:hAnsi="仿宋_GB2312" w:cs="仿宋_GB2312" w:hint="eastAsia"/>
          <w:color w:val="000000" w:themeColor="text1"/>
          <w:sz w:val="32"/>
          <w:szCs w:val="32"/>
        </w:rPr>
        <w:t>AGV</w:t>
      </w:r>
      <w:r>
        <w:rPr>
          <w:rFonts w:ascii="仿宋_GB2312" w:eastAsia="仿宋_GB2312" w:hAnsi="仿宋_GB2312" w:cs="仿宋_GB2312" w:hint="eastAsia"/>
          <w:color w:val="000000" w:themeColor="text1"/>
          <w:sz w:val="32"/>
          <w:szCs w:val="32"/>
        </w:rPr>
        <w:t>、机器人（三轴及以上）、机械臂、视觉检测、数字化仪器仪表、智能吊挂系统及具有联网功能的生产设备等；</w:t>
      </w:r>
    </w:p>
    <w:p w:rsidR="00AC1643" w:rsidRDefault="00480B39">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数字化改造软件</w:t>
      </w:r>
      <w:r>
        <w:rPr>
          <w:rFonts w:ascii="仿宋_GB2312" w:eastAsia="仿宋_GB2312" w:hAnsi="仿宋_GB2312" w:cs="仿宋_GB2312" w:hint="eastAsia"/>
          <w:color w:val="000000" w:themeColor="text1"/>
          <w:sz w:val="32"/>
          <w:szCs w:val="32"/>
        </w:rPr>
        <w:t>包括产品生命周期管理（</w:t>
      </w:r>
      <w:r>
        <w:rPr>
          <w:rFonts w:ascii="仿宋_GB2312" w:eastAsia="仿宋_GB2312" w:hAnsi="仿宋_GB2312" w:cs="仿宋_GB2312" w:hint="eastAsia"/>
          <w:color w:val="000000" w:themeColor="text1"/>
          <w:sz w:val="32"/>
          <w:szCs w:val="32"/>
        </w:rPr>
        <w:t>PLM</w:t>
      </w:r>
      <w:r>
        <w:rPr>
          <w:rFonts w:ascii="仿宋_GB2312" w:eastAsia="仿宋_GB2312" w:hAnsi="仿宋_GB2312" w:cs="仿宋_GB2312" w:hint="eastAsia"/>
          <w:color w:val="000000" w:themeColor="text1"/>
          <w:sz w:val="32"/>
          <w:szCs w:val="32"/>
        </w:rPr>
        <w:t>）、产品数据管理（</w:t>
      </w:r>
      <w:r>
        <w:rPr>
          <w:rFonts w:ascii="仿宋_GB2312" w:eastAsia="仿宋_GB2312" w:hAnsi="仿宋_GB2312" w:cs="仿宋_GB2312" w:hint="eastAsia"/>
          <w:color w:val="000000" w:themeColor="text1"/>
          <w:sz w:val="32"/>
          <w:szCs w:val="32"/>
        </w:rPr>
        <w:t>PDM</w:t>
      </w:r>
      <w:r>
        <w:rPr>
          <w:rFonts w:ascii="仿宋_GB2312" w:eastAsia="仿宋_GB2312" w:hAnsi="仿宋_GB2312" w:cs="仿宋_GB2312" w:hint="eastAsia"/>
          <w:color w:val="000000" w:themeColor="text1"/>
          <w:sz w:val="32"/>
          <w:szCs w:val="32"/>
        </w:rPr>
        <w:t>）、计算机辅助工艺规划（</w:t>
      </w:r>
      <w:r>
        <w:rPr>
          <w:rFonts w:ascii="仿宋_GB2312" w:eastAsia="仿宋_GB2312" w:hAnsi="仿宋_GB2312" w:cs="仿宋_GB2312" w:hint="eastAsia"/>
          <w:color w:val="000000" w:themeColor="text1"/>
          <w:sz w:val="32"/>
          <w:szCs w:val="32"/>
        </w:rPr>
        <w:t>CAPP</w:t>
      </w:r>
      <w:r>
        <w:rPr>
          <w:rFonts w:ascii="仿宋_GB2312" w:eastAsia="仿宋_GB2312" w:hAnsi="仿宋_GB2312" w:cs="仿宋_GB2312" w:hint="eastAsia"/>
          <w:color w:val="000000" w:themeColor="text1"/>
          <w:sz w:val="32"/>
          <w:szCs w:val="32"/>
        </w:rPr>
        <w:t>）、计算机辅助工程（</w:t>
      </w:r>
      <w:r>
        <w:rPr>
          <w:rFonts w:ascii="仿宋_GB2312" w:eastAsia="仿宋_GB2312" w:hAnsi="仿宋_GB2312" w:cs="仿宋_GB2312" w:hint="eastAsia"/>
          <w:color w:val="000000" w:themeColor="text1"/>
          <w:sz w:val="32"/>
          <w:szCs w:val="32"/>
        </w:rPr>
        <w:t>CAE</w:t>
      </w:r>
      <w:r>
        <w:rPr>
          <w:rFonts w:ascii="仿宋_GB2312" w:eastAsia="仿宋_GB2312" w:hAnsi="仿宋_GB2312" w:cs="仿宋_GB2312" w:hint="eastAsia"/>
          <w:color w:val="000000" w:themeColor="text1"/>
          <w:sz w:val="32"/>
          <w:szCs w:val="32"/>
        </w:rPr>
        <w:t>）、计算机辅助设计与制造（</w:t>
      </w:r>
      <w:r>
        <w:rPr>
          <w:rFonts w:ascii="仿宋_GB2312" w:eastAsia="仿宋_GB2312" w:hAnsi="仿宋_GB2312" w:cs="仿宋_GB2312" w:hint="eastAsia"/>
          <w:color w:val="000000" w:themeColor="text1"/>
          <w:sz w:val="32"/>
          <w:szCs w:val="32"/>
        </w:rPr>
        <w:t>CAD/CAM</w:t>
      </w:r>
      <w:r>
        <w:rPr>
          <w:rFonts w:ascii="仿宋_GB2312" w:eastAsia="仿宋_GB2312" w:hAnsi="仿宋_GB2312" w:cs="仿宋_GB2312" w:hint="eastAsia"/>
          <w:color w:val="000000" w:themeColor="text1"/>
          <w:sz w:val="32"/>
          <w:szCs w:val="32"/>
        </w:rPr>
        <w:t>）、产品溯源系统、产品远程维修服务系统、数字控制系统、制造执行系统（</w:t>
      </w:r>
      <w:r>
        <w:rPr>
          <w:rFonts w:ascii="仿宋_GB2312" w:eastAsia="仿宋_GB2312" w:hAnsi="仿宋_GB2312" w:cs="仿宋_GB2312" w:hint="eastAsia"/>
          <w:color w:val="000000" w:themeColor="text1"/>
          <w:sz w:val="32"/>
          <w:szCs w:val="32"/>
        </w:rPr>
        <w:t>MES</w:t>
      </w:r>
      <w:r>
        <w:rPr>
          <w:rFonts w:ascii="仿宋_GB2312" w:eastAsia="仿宋_GB2312" w:hAnsi="仿宋_GB2312" w:cs="仿宋_GB2312" w:hint="eastAsia"/>
          <w:color w:val="000000" w:themeColor="text1"/>
          <w:sz w:val="32"/>
          <w:szCs w:val="32"/>
        </w:rPr>
        <w:t>）、柔性制造系统（</w:t>
      </w:r>
      <w:r>
        <w:rPr>
          <w:rFonts w:ascii="仿宋_GB2312" w:eastAsia="仿宋_GB2312" w:hAnsi="仿宋_GB2312" w:cs="仿宋_GB2312" w:hint="eastAsia"/>
          <w:color w:val="000000" w:themeColor="text1"/>
          <w:sz w:val="32"/>
          <w:szCs w:val="32"/>
        </w:rPr>
        <w:t>FMS</w:t>
      </w:r>
      <w:r>
        <w:rPr>
          <w:rFonts w:ascii="仿宋_GB2312" w:eastAsia="仿宋_GB2312" w:hAnsi="仿宋_GB2312" w:cs="仿宋_GB2312" w:hint="eastAsia"/>
          <w:color w:val="000000" w:themeColor="text1"/>
          <w:sz w:val="32"/>
          <w:szCs w:val="32"/>
        </w:rPr>
        <w:t>）、集散控制系统（</w:t>
      </w:r>
      <w:r>
        <w:rPr>
          <w:rFonts w:ascii="仿宋_GB2312" w:eastAsia="仿宋_GB2312" w:hAnsi="仿宋_GB2312" w:cs="仿宋_GB2312" w:hint="eastAsia"/>
          <w:color w:val="000000" w:themeColor="text1"/>
          <w:sz w:val="32"/>
          <w:szCs w:val="32"/>
        </w:rPr>
        <w:t>DCS</w:t>
      </w:r>
      <w:r>
        <w:rPr>
          <w:rFonts w:ascii="仿宋_GB2312" w:eastAsia="仿宋_GB2312" w:hAnsi="仿宋_GB2312" w:cs="仿宋_GB2312" w:hint="eastAsia"/>
          <w:color w:val="000000" w:themeColor="text1"/>
          <w:sz w:val="32"/>
          <w:szCs w:val="32"/>
        </w:rPr>
        <w:t>）、自动化立体仓库系统（</w:t>
      </w:r>
      <w:r>
        <w:rPr>
          <w:rFonts w:ascii="仿宋_GB2312" w:eastAsia="仿宋_GB2312" w:hAnsi="仿宋_GB2312" w:cs="仿宋_GB2312" w:hint="eastAsia"/>
          <w:color w:val="000000" w:themeColor="text1"/>
          <w:sz w:val="32"/>
          <w:szCs w:val="32"/>
        </w:rPr>
        <w:t>AS/RS</w:t>
      </w:r>
      <w:r>
        <w:rPr>
          <w:rFonts w:ascii="仿宋_GB2312" w:eastAsia="仿宋_GB2312" w:hAnsi="仿宋_GB2312" w:cs="仿宋_GB2312" w:hint="eastAsia"/>
          <w:color w:val="000000" w:themeColor="text1"/>
          <w:sz w:val="32"/>
          <w:szCs w:val="32"/>
        </w:rPr>
        <w:t>）、企业资源计划（</w:t>
      </w:r>
      <w:r>
        <w:rPr>
          <w:rFonts w:ascii="仿宋_GB2312" w:eastAsia="仿宋_GB2312" w:hAnsi="仿宋_GB2312" w:cs="仿宋_GB2312" w:hint="eastAsia"/>
          <w:color w:val="000000" w:themeColor="text1"/>
          <w:sz w:val="32"/>
          <w:szCs w:val="32"/>
        </w:rPr>
        <w:t>ERP</w:t>
      </w:r>
      <w:r>
        <w:rPr>
          <w:rFonts w:ascii="仿宋_GB2312" w:eastAsia="仿宋_GB2312" w:hAnsi="仿宋_GB2312" w:cs="仿宋_GB2312" w:hint="eastAsia"/>
          <w:color w:val="000000" w:themeColor="text1"/>
          <w:sz w:val="32"/>
          <w:szCs w:val="32"/>
        </w:rPr>
        <w:t>）、客户关系管理（</w:t>
      </w:r>
      <w:r>
        <w:rPr>
          <w:rFonts w:ascii="仿宋_GB2312" w:eastAsia="仿宋_GB2312" w:hAnsi="仿宋_GB2312" w:cs="仿宋_GB2312" w:hint="eastAsia"/>
          <w:color w:val="000000" w:themeColor="text1"/>
          <w:sz w:val="32"/>
          <w:szCs w:val="32"/>
        </w:rPr>
        <w:t>CRM</w:t>
      </w:r>
      <w:r>
        <w:rPr>
          <w:rFonts w:ascii="仿宋_GB2312" w:eastAsia="仿宋_GB2312" w:hAnsi="仿宋_GB2312" w:cs="仿宋_GB2312" w:hint="eastAsia"/>
          <w:color w:val="000000" w:themeColor="text1"/>
          <w:sz w:val="32"/>
          <w:szCs w:val="32"/>
        </w:rPr>
        <w:t>）、办公自动化（</w:t>
      </w:r>
      <w:r>
        <w:rPr>
          <w:rFonts w:ascii="仿宋_GB2312" w:eastAsia="仿宋_GB2312" w:hAnsi="仿宋_GB2312" w:cs="仿宋_GB2312" w:hint="eastAsia"/>
          <w:color w:val="000000" w:themeColor="text1"/>
          <w:sz w:val="32"/>
          <w:szCs w:val="32"/>
        </w:rPr>
        <w:t>OA</w:t>
      </w:r>
      <w:r>
        <w:rPr>
          <w:rFonts w:ascii="仿宋_GB2312" w:eastAsia="仿宋_GB2312" w:hAnsi="仿宋_GB2312" w:cs="仿宋_GB2312" w:hint="eastAsia"/>
          <w:color w:val="000000" w:themeColor="text1"/>
          <w:sz w:val="32"/>
          <w:szCs w:val="32"/>
        </w:rPr>
        <w:t>）、人力资源管理（</w:t>
      </w:r>
      <w:r>
        <w:rPr>
          <w:rFonts w:ascii="仿宋_GB2312" w:eastAsia="仿宋_GB2312" w:hAnsi="仿宋_GB2312" w:cs="仿宋_GB2312" w:hint="eastAsia"/>
          <w:color w:val="000000" w:themeColor="text1"/>
          <w:sz w:val="32"/>
          <w:szCs w:val="32"/>
        </w:rPr>
        <w:t>HRM</w:t>
      </w:r>
      <w:r>
        <w:rPr>
          <w:rFonts w:ascii="仿宋_GB2312" w:eastAsia="仿宋_GB2312" w:hAnsi="仿宋_GB2312" w:cs="仿宋_GB2312" w:hint="eastAsia"/>
          <w:color w:val="000000" w:themeColor="text1"/>
          <w:sz w:val="32"/>
          <w:szCs w:val="32"/>
        </w:rPr>
        <w:t>）、安全生产管理系统（</w:t>
      </w:r>
      <w:r>
        <w:rPr>
          <w:rFonts w:ascii="仿宋_GB2312" w:eastAsia="仿宋_GB2312" w:hAnsi="仿宋_GB2312" w:cs="仿宋_GB2312" w:hint="eastAsia"/>
          <w:color w:val="000000" w:themeColor="text1"/>
          <w:sz w:val="32"/>
          <w:szCs w:val="32"/>
        </w:rPr>
        <w:t>SPMS</w:t>
      </w:r>
      <w:r>
        <w:rPr>
          <w:rFonts w:ascii="仿宋_GB2312" w:eastAsia="仿宋_GB2312" w:hAnsi="仿宋_GB2312" w:cs="仿宋_GB2312" w:hint="eastAsia"/>
          <w:color w:val="000000" w:themeColor="text1"/>
          <w:sz w:val="32"/>
          <w:szCs w:val="32"/>
        </w:rPr>
        <w:t>）、商</w:t>
      </w:r>
      <w:r>
        <w:rPr>
          <w:rFonts w:ascii="仿宋_GB2312" w:eastAsia="仿宋_GB2312" w:hAnsi="仿宋_GB2312" w:cs="仿宋_GB2312" w:hint="eastAsia"/>
          <w:color w:val="000000" w:themeColor="text1"/>
          <w:sz w:val="32"/>
          <w:szCs w:val="32"/>
        </w:rPr>
        <w:lastRenderedPageBreak/>
        <w:t>业智能（</w:t>
      </w:r>
      <w:r>
        <w:rPr>
          <w:rFonts w:ascii="仿宋_GB2312" w:eastAsia="仿宋_GB2312" w:hAnsi="仿宋_GB2312" w:cs="仿宋_GB2312" w:hint="eastAsia"/>
          <w:color w:val="000000" w:themeColor="text1"/>
          <w:sz w:val="32"/>
          <w:szCs w:val="32"/>
        </w:rPr>
        <w:t>BI</w:t>
      </w:r>
      <w:r>
        <w:rPr>
          <w:rFonts w:ascii="仿宋_GB2312" w:eastAsia="仿宋_GB2312" w:hAnsi="仿宋_GB2312" w:cs="仿宋_GB2312" w:hint="eastAsia"/>
          <w:color w:val="000000" w:themeColor="text1"/>
          <w:sz w:val="32"/>
          <w:szCs w:val="32"/>
        </w:rPr>
        <w:t>）、业务流程管理系统（</w:t>
      </w:r>
      <w:r>
        <w:rPr>
          <w:rFonts w:ascii="仿宋_GB2312" w:eastAsia="仿宋_GB2312" w:hAnsi="仿宋_GB2312" w:cs="仿宋_GB2312" w:hint="eastAsia"/>
          <w:color w:val="000000" w:themeColor="text1"/>
          <w:sz w:val="32"/>
          <w:szCs w:val="32"/>
        </w:rPr>
        <w:t>BPMS</w:t>
      </w:r>
      <w:r>
        <w:rPr>
          <w:rFonts w:ascii="仿宋_GB2312" w:eastAsia="仿宋_GB2312" w:hAnsi="仿宋_GB2312" w:cs="仿宋_GB2312" w:hint="eastAsia"/>
          <w:color w:val="000000" w:themeColor="text1"/>
          <w:sz w:val="32"/>
          <w:szCs w:val="32"/>
        </w:rPr>
        <w:t>）、供应链管理（</w:t>
      </w:r>
      <w:r>
        <w:rPr>
          <w:rFonts w:ascii="仿宋_GB2312" w:eastAsia="仿宋_GB2312" w:hAnsi="仿宋_GB2312" w:cs="仿宋_GB2312" w:hint="eastAsia"/>
          <w:color w:val="000000" w:themeColor="text1"/>
          <w:sz w:val="32"/>
          <w:szCs w:val="32"/>
        </w:rPr>
        <w:t>SCM</w:t>
      </w:r>
      <w:r>
        <w:rPr>
          <w:rFonts w:ascii="仿宋_GB2312" w:eastAsia="仿宋_GB2312" w:hAnsi="仿宋_GB2312" w:cs="仿宋_GB2312" w:hint="eastAsia"/>
          <w:color w:val="000000" w:themeColor="text1"/>
          <w:sz w:val="32"/>
          <w:szCs w:val="32"/>
        </w:rPr>
        <w:t>）、射频识别（</w:t>
      </w:r>
      <w:r>
        <w:rPr>
          <w:rFonts w:ascii="仿宋_GB2312" w:eastAsia="仿宋_GB2312" w:hAnsi="仿宋_GB2312" w:cs="仿宋_GB2312" w:hint="eastAsia"/>
          <w:color w:val="000000" w:themeColor="text1"/>
          <w:sz w:val="32"/>
          <w:szCs w:val="32"/>
        </w:rPr>
        <w:t>RFID</w:t>
      </w:r>
      <w:r>
        <w:rPr>
          <w:rFonts w:ascii="仿宋_GB2312" w:eastAsia="仿宋_GB2312" w:hAnsi="仿宋_GB2312" w:cs="仿宋_GB2312" w:hint="eastAsia"/>
          <w:color w:val="000000" w:themeColor="text1"/>
          <w:sz w:val="32"/>
          <w:szCs w:val="32"/>
        </w:rPr>
        <w:t>）、电子商城等现代物流技术应用系统、门户层应用系统、企业数据中心（</w:t>
      </w:r>
      <w:r>
        <w:rPr>
          <w:rFonts w:ascii="仿宋_GB2312" w:eastAsia="仿宋_GB2312" w:hAnsi="仿宋_GB2312" w:cs="仿宋_GB2312" w:hint="eastAsia"/>
          <w:color w:val="000000" w:themeColor="text1"/>
          <w:sz w:val="32"/>
          <w:szCs w:val="32"/>
        </w:rPr>
        <w:t>IDC</w:t>
      </w:r>
      <w:r>
        <w:rPr>
          <w:rFonts w:ascii="仿宋_GB2312" w:eastAsia="仿宋_GB2312" w:hAnsi="仿宋_GB2312" w:cs="仿宋_GB2312" w:hint="eastAsia"/>
          <w:color w:val="000000" w:themeColor="text1"/>
          <w:sz w:val="32"/>
          <w:szCs w:val="32"/>
        </w:rPr>
        <w:t>）、企业集团信息化集成平台、信息安全防护系统、边缘计算设备的嵌入式系统、工业及行业互联网平台的各种业务系统、微服务</w:t>
      </w:r>
      <w:r>
        <w:rPr>
          <w:rFonts w:ascii="仿宋_GB2312" w:eastAsia="仿宋_GB2312" w:hAnsi="仿宋_GB2312" w:cs="仿宋_GB2312" w:hint="eastAsia"/>
          <w:color w:val="000000" w:themeColor="text1"/>
          <w:sz w:val="32"/>
          <w:szCs w:val="32"/>
        </w:rPr>
        <w:t>APP</w:t>
      </w:r>
      <w:r>
        <w:rPr>
          <w:rFonts w:ascii="仿宋_GB2312" w:eastAsia="仿宋_GB2312" w:hAnsi="仿宋_GB2312" w:cs="仿宋_GB2312" w:hint="eastAsia"/>
          <w:color w:val="000000" w:themeColor="text1"/>
          <w:sz w:val="32"/>
          <w:szCs w:val="32"/>
        </w:rPr>
        <w:t>等；</w:t>
      </w:r>
    </w:p>
    <w:p w:rsidR="00AC1643" w:rsidRDefault="00480B39">
      <w:pPr>
        <w:spacing w:line="560" w:lineRule="exact"/>
        <w:ind w:firstLineChars="200" w:firstLine="643"/>
        <w:rPr>
          <w:rFonts w:ascii="黑体" w:eastAsia="黑体" w:hAnsi="黑体" w:cs="仿宋_GB2312"/>
          <w:bCs/>
          <w:color w:val="000000" w:themeColor="text1"/>
          <w:sz w:val="32"/>
          <w:szCs w:val="32"/>
        </w:rPr>
      </w:pPr>
      <w:r>
        <w:rPr>
          <w:rFonts w:ascii="仿宋_GB2312" w:eastAsia="仿宋_GB2312" w:hAnsi="仿宋_GB2312" w:cs="仿宋_GB2312" w:hint="eastAsia"/>
          <w:b/>
          <w:bCs/>
          <w:color w:val="000000" w:themeColor="text1"/>
          <w:sz w:val="32"/>
          <w:szCs w:val="32"/>
        </w:rPr>
        <w:t>数字化改造硬件</w:t>
      </w:r>
      <w:r>
        <w:rPr>
          <w:rFonts w:ascii="仿宋_GB2312" w:eastAsia="仿宋_GB2312" w:hAnsi="仿宋_GB2312" w:cs="仿宋_GB2312" w:hint="eastAsia"/>
          <w:color w:val="000000" w:themeColor="text1"/>
          <w:sz w:val="32"/>
          <w:szCs w:val="32"/>
        </w:rPr>
        <w:t>包括各种智能传感器、数据采集设备、边缘计算设备、网络连接设备及承载数字化系统的服务器设备、可视化看板、大屏、移动终端、扫码枪等终端设备。</w:t>
      </w:r>
    </w:p>
    <w:p w:rsidR="00AC1643" w:rsidRDefault="00480B39">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四、实施程序</w:t>
      </w:r>
    </w:p>
    <w:p w:rsidR="00AC1643" w:rsidRDefault="00480B39">
      <w:pPr>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（一）公开申报。</w:t>
      </w:r>
      <w:r>
        <w:rPr>
          <w:rFonts w:ascii="仿宋_GB2312" w:eastAsia="仿宋_GB2312" w:hAnsi="仿宋_GB2312" w:cs="仿宋_GB2312" w:hint="eastAsia"/>
          <w:sz w:val="32"/>
          <w:szCs w:val="32"/>
        </w:rPr>
        <w:t>县经济商务局发布申报公告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由实施项目企业申报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填写项目申报表、承诺书（附件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一式两份上报县经济商务局。</w:t>
      </w:r>
    </w:p>
    <w:p w:rsidR="00AC1643" w:rsidRDefault="00480B39">
      <w:pPr>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（二）评审认定。</w:t>
      </w:r>
      <w:r>
        <w:rPr>
          <w:rFonts w:ascii="仿宋_GB2312" w:eastAsia="仿宋_GB2312" w:hAnsi="仿宋_GB2312" w:cs="仿宋_GB2312" w:hint="eastAsia"/>
          <w:sz w:val="32"/>
          <w:szCs w:val="32"/>
        </w:rPr>
        <w:t>县经济商务局进行初审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组织专家评审组</w:t>
      </w:r>
      <w:r>
        <w:rPr>
          <w:rFonts w:ascii="仿宋_GB2312" w:eastAsia="仿宋_GB2312" w:hAnsi="仿宋_GB2312" w:cs="仿宋_GB2312" w:hint="eastAsia"/>
          <w:sz w:val="32"/>
          <w:szCs w:val="32"/>
        </w:rPr>
        <w:t>对初审通过的项目进行评审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提出预选名单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报县长办公会议研究审定。</w:t>
      </w:r>
    </w:p>
    <w:p w:rsidR="00AC1643" w:rsidRDefault="00480B39">
      <w:pPr>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（三）</w:t>
      </w:r>
      <w:r>
        <w:rPr>
          <w:rFonts w:ascii="楷体_GB2312" w:eastAsia="楷体_GB2312" w:hAnsi="仿宋_GB2312" w:cs="仿宋_GB2312" w:hint="eastAsia"/>
          <w:sz w:val="32"/>
          <w:szCs w:val="32"/>
        </w:rPr>
        <w:t>项目确认</w:t>
      </w:r>
      <w:r>
        <w:rPr>
          <w:rFonts w:ascii="楷体_GB2312" w:eastAsia="楷体_GB2312" w:hAnsi="仿宋_GB2312" w:cs="仿宋_GB2312" w:hint="eastAsia"/>
          <w:sz w:val="32"/>
          <w:szCs w:val="32"/>
        </w:rPr>
        <w:t>。</w:t>
      </w:r>
      <w:r>
        <w:rPr>
          <w:rFonts w:ascii="仿宋_GB2312" w:eastAsia="仿宋_GB2312" w:hAnsi="仿宋_GB2312" w:cs="仿宋_GB2312" w:hint="eastAsia"/>
          <w:sz w:val="32"/>
          <w:szCs w:val="32"/>
        </w:rPr>
        <w:t>根据县长办公会议研究审定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通过会议纪要确认</w:t>
      </w:r>
      <w:r>
        <w:rPr>
          <w:rFonts w:ascii="仿宋_GB2312" w:eastAsia="仿宋_GB2312" w:hAnsi="仿宋_GB2312" w:cs="仿宋_GB2312" w:hint="eastAsia"/>
          <w:sz w:val="32"/>
          <w:szCs w:val="32"/>
        </w:rPr>
        <w:t>列入试点项目名单。</w:t>
      </w:r>
    </w:p>
    <w:p w:rsidR="00AC1643" w:rsidRDefault="00480B39">
      <w:pPr>
        <w:spacing w:line="560" w:lineRule="exact"/>
        <w:ind w:firstLineChars="200" w:firstLine="640"/>
        <w:rPr>
          <w:rFonts w:ascii="楷体_GB2312" w:eastAsia="仿宋_GB2312" w:hAnsi="仿宋_GB2312" w:cs="仿宋_GB2312"/>
          <w:sz w:val="32"/>
          <w:szCs w:val="32"/>
        </w:rPr>
      </w:pPr>
      <w:r>
        <w:rPr>
          <w:rFonts w:ascii="楷体_GB2312" w:eastAsia="楷体_GB2312" w:hAnsi="仿宋_GB2312" w:cs="仿宋_GB2312" w:hint="eastAsia"/>
          <w:sz w:val="32"/>
          <w:szCs w:val="32"/>
        </w:rPr>
        <w:t>（四）项目实施方案会审。</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县长办公会议研究审定的名单</w:t>
      </w:r>
      <w:r>
        <w:rPr>
          <w:rFonts w:ascii="仿宋_GB2312" w:eastAsia="仿宋_GB2312" w:hAnsi="仿宋_GB2312" w:cs="仿宋_GB2312" w:hint="eastAsia"/>
          <w:sz w:val="32"/>
          <w:szCs w:val="32"/>
        </w:rPr>
        <w:t>，组织专家评审组对试点项目实施方案进行会审。</w:t>
      </w:r>
    </w:p>
    <w:p w:rsidR="00AC1643" w:rsidRDefault="00480B39">
      <w:pPr>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w:t>
      </w:r>
      <w:r>
        <w:rPr>
          <w:rFonts w:ascii="楷体_GB2312" w:eastAsia="楷体_GB2312" w:hAnsi="仿宋_GB2312" w:cs="仿宋_GB2312" w:hint="eastAsia"/>
          <w:sz w:val="32"/>
          <w:szCs w:val="32"/>
        </w:rPr>
        <w:t>五</w:t>
      </w:r>
      <w:r>
        <w:rPr>
          <w:rFonts w:ascii="楷体_GB2312" w:eastAsia="楷体_GB2312" w:hAnsi="仿宋_GB2312" w:cs="仿宋_GB2312" w:hint="eastAsia"/>
          <w:sz w:val="32"/>
          <w:szCs w:val="32"/>
        </w:rPr>
        <w:t>）组织实施。</w:t>
      </w:r>
      <w:r>
        <w:rPr>
          <w:rFonts w:ascii="仿宋_GB2312" w:eastAsia="仿宋_GB2312" w:hAnsi="仿宋_GB2312" w:cs="仿宋_GB2312" w:hint="eastAsia"/>
          <w:sz w:val="32"/>
          <w:szCs w:val="32"/>
        </w:rPr>
        <w:t>项目实施主体需按申报内容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在规定期限内组织实施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实施完成后两个月内向县经济商务局提出验收申请。县经济商务局会同县财政局对验收材料进行审查后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组织专家评审组</w:t>
      </w:r>
      <w:r>
        <w:rPr>
          <w:rFonts w:ascii="仿宋_GB2312" w:eastAsia="仿宋_GB2312" w:hAnsi="仿宋_GB2312" w:cs="仿宋_GB2312" w:hint="eastAsia"/>
          <w:sz w:val="32"/>
          <w:szCs w:val="32"/>
        </w:rPr>
        <w:t>进行验收。</w:t>
      </w:r>
    </w:p>
    <w:p w:rsidR="00AC1643" w:rsidRDefault="00480B39">
      <w:pPr>
        <w:spacing w:line="560" w:lineRule="exact"/>
        <w:ind w:firstLineChars="200" w:firstLine="640"/>
        <w:rPr>
          <w:rFonts w:ascii="黑体" w:eastAsia="黑体" w:hAnsi="黑体" w:cs="仿宋_GB2312"/>
          <w:bCs/>
          <w:sz w:val="32"/>
          <w:szCs w:val="32"/>
        </w:rPr>
      </w:pPr>
      <w:r>
        <w:rPr>
          <w:rFonts w:ascii="楷体_GB2312" w:eastAsia="楷体_GB2312" w:hAnsi="仿宋_GB2312" w:cs="仿宋_GB2312" w:hint="eastAsia"/>
          <w:sz w:val="32"/>
          <w:szCs w:val="32"/>
        </w:rPr>
        <w:lastRenderedPageBreak/>
        <w:t>（</w:t>
      </w:r>
      <w:r>
        <w:rPr>
          <w:rFonts w:ascii="楷体_GB2312" w:eastAsia="楷体_GB2312" w:hAnsi="仿宋_GB2312" w:cs="仿宋_GB2312" w:hint="eastAsia"/>
          <w:sz w:val="32"/>
          <w:szCs w:val="32"/>
        </w:rPr>
        <w:t>六</w:t>
      </w:r>
      <w:r>
        <w:rPr>
          <w:rFonts w:ascii="楷体_GB2312" w:eastAsia="楷体_GB2312" w:hAnsi="仿宋_GB2312" w:cs="仿宋_GB2312" w:hint="eastAsia"/>
          <w:sz w:val="32"/>
          <w:szCs w:val="32"/>
        </w:rPr>
        <w:t>）审核兑现。</w:t>
      </w:r>
      <w:r>
        <w:rPr>
          <w:rFonts w:ascii="仿宋_GB2312" w:eastAsia="仿宋_GB2312" w:hAnsi="仿宋_GB2312" w:cs="仿宋_GB2312" w:hint="eastAsia"/>
          <w:sz w:val="32"/>
          <w:szCs w:val="32"/>
        </w:rPr>
        <w:t>县经济商务局根据项目验收意见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提出补助奖励方案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报县政府审定兑现。列入试点的企业按“就高不就低”的原则不重复享受相关奖励政策。</w:t>
      </w:r>
    </w:p>
    <w:p w:rsidR="00AC1643" w:rsidRDefault="00480B39">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五、实施保障</w:t>
      </w:r>
    </w:p>
    <w:p w:rsidR="00AC1643" w:rsidRDefault="00480B39">
      <w:pPr>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（一）加大政策扶持。</w:t>
      </w:r>
      <w:r>
        <w:rPr>
          <w:rFonts w:ascii="仿宋_GB2312" w:eastAsia="仿宋_GB2312" w:hAnsi="仿宋_GB2312" w:cs="仿宋_GB2312" w:hint="eastAsia"/>
          <w:sz w:val="32"/>
          <w:szCs w:val="32"/>
        </w:rPr>
        <w:t>参照《浦江县人民政府办公室关于印发浦江县工业经济高质量发展扶持办法的通知》浦政办发〔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号，第三条数字经济发展奖励，如遇政策修订，按修订后的奖励规定执行。</w:t>
      </w:r>
    </w:p>
    <w:p w:rsidR="00AC1643" w:rsidRDefault="00480B39">
      <w:pPr>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（二）强化金融支撑。</w:t>
      </w:r>
      <w:r>
        <w:rPr>
          <w:rFonts w:ascii="仿宋_GB2312" w:eastAsia="仿宋_GB2312" w:hAnsi="仿宋_GB2312" w:cs="仿宋_GB2312" w:hint="eastAsia"/>
          <w:sz w:val="32"/>
          <w:szCs w:val="32"/>
        </w:rPr>
        <w:t>引导金融机构对技术先进、优势明显、带动和支撑作用强的智能制造项目优先给予信贷支持。支持金融和投资类企业、信用和融资担保企业等创新金融产品和服务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开设智能制造专项贷款</w:t>
      </w:r>
      <w:r>
        <w:rPr>
          <w:rFonts w:ascii="仿宋_GB2312" w:eastAsia="仿宋_GB2312" w:hAnsi="仿宋_GB2312" w:cs="仿宋_GB2312" w:hint="eastAsia"/>
          <w:sz w:val="32"/>
          <w:szCs w:val="32"/>
        </w:rPr>
        <w:t>。</w:t>
      </w:r>
    </w:p>
    <w:p w:rsidR="00AC1643" w:rsidRDefault="00480B39">
      <w:pPr>
        <w:spacing w:line="56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（三）落实智力服务。</w:t>
      </w:r>
      <w:r>
        <w:rPr>
          <w:rFonts w:ascii="仿宋_GB2312" w:eastAsia="仿宋_GB2312" w:hAnsi="仿宋_GB2312" w:cs="仿宋_GB2312" w:hint="eastAsia"/>
          <w:sz w:val="32"/>
          <w:szCs w:val="32"/>
        </w:rPr>
        <w:t>加强与省智能制造专家委员会的合作联系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强化我县智能制造发展工作的智力支持和专业指导。深化企业高层次人才的引进集聚机制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深化专家工作站等方式应用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对退休专家、工程师等各类有用人才再开发利用。发挥行业协会的桥梁和纽带作用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定期组织召开行业内智能制造经验交流现场会、案例分析会或专题研讨班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集中展示企业智能制造试点示范项目取得的成效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共同推进智能制造。</w:t>
      </w:r>
    </w:p>
    <w:p w:rsidR="00AC1643" w:rsidRDefault="00480B39">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六、实施时间</w:t>
      </w:r>
    </w:p>
    <w:p w:rsidR="00AC1643" w:rsidRDefault="00480B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本实施方案自当年度起执行，《浦江县人民政府办公室关于印发浦江县智能制造试点示范实施方案的通知》（</w:t>
      </w:r>
      <w:r>
        <w:rPr>
          <w:rFonts w:ascii="仿宋_GB2312" w:eastAsia="仿宋_GB2312" w:hAnsi="仿宋_GB2312" w:cs="仿宋_GB2312" w:hint="eastAsia"/>
          <w:sz w:val="32"/>
          <w:szCs w:val="32"/>
        </w:rPr>
        <w:t>浦政办发〔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94 </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文件同时废止。</w:t>
      </w:r>
    </w:p>
    <w:p w:rsidR="00AC1643" w:rsidRDefault="00AC1643">
      <w:pPr>
        <w:spacing w:line="560" w:lineRule="exact"/>
        <w:ind w:firstLineChars="200" w:firstLine="640"/>
        <w:rPr>
          <w:rFonts w:ascii="仿宋_GB2312" w:eastAsia="仿宋_GB2312" w:hAnsi="仿宋_GB2312" w:cs="仿宋_GB2312"/>
          <w:sz w:val="32"/>
          <w:szCs w:val="32"/>
        </w:rPr>
      </w:pPr>
    </w:p>
    <w:p w:rsidR="00AC1643" w:rsidRDefault="00AC1643">
      <w:pPr>
        <w:spacing w:line="560" w:lineRule="exact"/>
        <w:ind w:firstLineChars="200" w:firstLine="640"/>
        <w:rPr>
          <w:rFonts w:ascii="仿宋_GB2312" w:eastAsia="仿宋_GB2312" w:hAnsi="仿宋_GB2312" w:cs="仿宋_GB2312"/>
          <w:sz w:val="32"/>
          <w:szCs w:val="32"/>
        </w:rPr>
      </w:pPr>
    </w:p>
    <w:p w:rsidR="00AC1643" w:rsidRDefault="00480B39">
      <w:pPr>
        <w:widowControl/>
        <w:ind w:firstLineChars="200" w:firstLine="640"/>
        <w:jc w:val="left"/>
        <w:rPr>
          <w:rFonts w:ascii="仿宋_GB2312" w:eastAsia="仿宋_GB2312"/>
          <w:kern w:val="0"/>
          <w:sz w:val="32"/>
          <w:szCs w:val="32"/>
          <w:lang w:bidi="ar"/>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int="eastAsia"/>
          <w:kern w:val="0"/>
          <w:sz w:val="32"/>
          <w:szCs w:val="32"/>
          <w:lang w:bidi="ar"/>
        </w:rPr>
        <w:t>浦江县“企业数字化制造、行业平台化服务”</w:t>
      </w:r>
    </w:p>
    <w:p w:rsidR="00AC1643" w:rsidRDefault="00480B39">
      <w:pPr>
        <w:widowControl/>
        <w:autoSpaceDN w:val="0"/>
        <w:spacing w:line="560" w:lineRule="exact"/>
        <w:ind w:leftChars="-22" w:left="-46" w:rightChars="-28" w:right="-59" w:firstLineChars="634" w:firstLine="2029"/>
        <w:rPr>
          <w:rFonts w:ascii="仿宋_GB2312" w:eastAsia="仿宋_GB2312"/>
          <w:kern w:val="0"/>
          <w:sz w:val="32"/>
          <w:szCs w:val="32"/>
          <w:lang w:bidi="ar"/>
        </w:rPr>
      </w:pPr>
      <w:r>
        <w:rPr>
          <w:rFonts w:ascii="仿宋_GB2312" w:eastAsia="仿宋_GB2312" w:hint="eastAsia"/>
          <w:kern w:val="0"/>
          <w:sz w:val="32"/>
          <w:szCs w:val="32"/>
          <w:lang w:bidi="ar"/>
        </w:rPr>
        <w:t>改造提升项目申报表</w:t>
      </w:r>
    </w:p>
    <w:p w:rsidR="00AC1643" w:rsidRDefault="00480B39">
      <w:pPr>
        <w:autoSpaceDE w:val="0"/>
        <w:spacing w:line="560" w:lineRule="exact"/>
        <w:rPr>
          <w:rFonts w:ascii="仿宋_GB2312" w:eastAsia="仿宋_GB2312"/>
          <w:kern w:val="0"/>
          <w:sz w:val="32"/>
          <w:szCs w:val="32"/>
          <w:lang w:bidi="ar"/>
        </w:rPr>
      </w:pPr>
      <w:r>
        <w:rPr>
          <w:rFonts w:ascii="仿宋_GB2312" w:eastAsia="仿宋_GB2312" w:hint="eastAsia"/>
          <w:kern w:val="0"/>
          <w:sz w:val="32"/>
          <w:szCs w:val="32"/>
          <w:lang w:bidi="ar"/>
        </w:rPr>
        <w:t xml:space="preserve">          2.</w:t>
      </w:r>
      <w:r>
        <w:rPr>
          <w:rFonts w:ascii="仿宋_GB2312" w:eastAsia="仿宋_GB2312" w:hint="eastAsia"/>
          <w:kern w:val="0"/>
          <w:sz w:val="32"/>
          <w:szCs w:val="32"/>
          <w:lang w:bidi="ar"/>
        </w:rPr>
        <w:t>浦江县“企业数字化制造、行业平台化服务”</w:t>
      </w:r>
    </w:p>
    <w:p w:rsidR="00AC1643" w:rsidRDefault="00480B39">
      <w:pPr>
        <w:autoSpaceDE w:val="0"/>
        <w:spacing w:line="560" w:lineRule="exact"/>
        <w:ind w:firstLineChars="620" w:firstLine="1984"/>
        <w:rPr>
          <w:rFonts w:ascii="仿宋_GB2312" w:eastAsia="仿宋_GB2312"/>
          <w:sz w:val="32"/>
          <w:szCs w:val="32"/>
          <w:lang w:bidi="ar"/>
        </w:rPr>
      </w:pPr>
      <w:r>
        <w:rPr>
          <w:rFonts w:ascii="仿宋_GB2312" w:eastAsia="仿宋_GB2312" w:hint="eastAsia"/>
          <w:kern w:val="0"/>
          <w:sz w:val="32"/>
          <w:szCs w:val="32"/>
          <w:lang w:bidi="ar"/>
        </w:rPr>
        <w:t>改造提升项目</w:t>
      </w:r>
      <w:r>
        <w:rPr>
          <w:rFonts w:ascii="仿宋_GB2312" w:eastAsia="仿宋_GB2312" w:hint="eastAsia"/>
          <w:sz w:val="32"/>
          <w:szCs w:val="32"/>
          <w:lang w:bidi="ar"/>
        </w:rPr>
        <w:t>申报承诺书</w:t>
      </w:r>
    </w:p>
    <w:p w:rsidR="00AC1643" w:rsidRDefault="00480B39">
      <w:pPr>
        <w:autoSpaceDE w:val="0"/>
        <w:spacing w:line="560" w:lineRule="exact"/>
        <w:rPr>
          <w:rFonts w:ascii="仿宋_GB2312" w:eastAsia="仿宋_GB2312"/>
          <w:kern w:val="0"/>
          <w:sz w:val="32"/>
          <w:szCs w:val="32"/>
          <w:lang w:bidi="ar"/>
        </w:rPr>
      </w:pPr>
      <w:r>
        <w:rPr>
          <w:rFonts w:ascii="仿宋_GB2312" w:eastAsia="仿宋_GB2312" w:hint="eastAsia"/>
          <w:kern w:val="0"/>
          <w:sz w:val="32"/>
          <w:szCs w:val="32"/>
          <w:lang w:bidi="ar"/>
        </w:rPr>
        <w:t xml:space="preserve">          </w:t>
      </w:r>
      <w:r>
        <w:rPr>
          <w:rFonts w:ascii="仿宋_GB2312" w:eastAsia="仿宋_GB2312"/>
          <w:kern w:val="0"/>
          <w:sz w:val="32"/>
          <w:szCs w:val="32"/>
          <w:lang w:bidi="ar"/>
        </w:rPr>
        <w:t>3</w:t>
      </w:r>
      <w:r>
        <w:rPr>
          <w:rFonts w:ascii="仿宋_GB2312" w:eastAsia="仿宋_GB2312" w:hint="eastAsia"/>
          <w:kern w:val="0"/>
          <w:sz w:val="32"/>
          <w:szCs w:val="32"/>
          <w:lang w:bidi="ar"/>
        </w:rPr>
        <w:t>.</w:t>
      </w:r>
      <w:r>
        <w:rPr>
          <w:rFonts w:ascii="仿宋_GB2312" w:eastAsia="仿宋_GB2312" w:hint="eastAsia"/>
          <w:kern w:val="0"/>
          <w:sz w:val="32"/>
          <w:szCs w:val="32"/>
          <w:lang w:bidi="ar"/>
        </w:rPr>
        <w:t>浦江县“企业数字化制造、行业平台化服务”</w:t>
      </w:r>
    </w:p>
    <w:p w:rsidR="00AC1643" w:rsidRDefault="00480B39">
      <w:pPr>
        <w:autoSpaceDE w:val="0"/>
        <w:spacing w:line="560" w:lineRule="exact"/>
        <w:ind w:firstLineChars="620" w:firstLine="1984"/>
        <w:rPr>
          <w:rFonts w:ascii="仿宋_GB2312" w:eastAsia="仿宋_GB2312"/>
          <w:sz w:val="32"/>
          <w:szCs w:val="32"/>
          <w:lang w:bidi="ar"/>
        </w:rPr>
      </w:pPr>
      <w:r>
        <w:rPr>
          <w:rFonts w:ascii="仿宋_GB2312" w:eastAsia="仿宋_GB2312" w:hint="eastAsia"/>
          <w:kern w:val="0"/>
          <w:sz w:val="32"/>
          <w:szCs w:val="32"/>
          <w:lang w:bidi="ar"/>
        </w:rPr>
        <w:t>改造提升项目</w:t>
      </w:r>
      <w:r>
        <w:rPr>
          <w:rFonts w:ascii="仿宋_GB2312" w:eastAsia="仿宋_GB2312" w:hint="eastAsia"/>
          <w:sz w:val="32"/>
          <w:szCs w:val="32"/>
          <w:lang w:bidi="ar"/>
        </w:rPr>
        <w:t>验收表</w:t>
      </w:r>
    </w:p>
    <w:p w:rsidR="00AC1643" w:rsidRDefault="00480B39">
      <w:pPr>
        <w:autoSpaceDE w:val="0"/>
        <w:spacing w:line="560" w:lineRule="exact"/>
        <w:ind w:firstLineChars="500" w:firstLine="1600"/>
        <w:rPr>
          <w:rFonts w:ascii="仿宋_GB2312" w:eastAsia="仿宋_GB2312"/>
          <w:sz w:val="32"/>
          <w:szCs w:val="32"/>
          <w:lang w:bidi="ar"/>
        </w:rPr>
      </w:pPr>
      <w:r>
        <w:rPr>
          <w:rFonts w:ascii="仿宋_GB2312" w:eastAsia="仿宋_GB2312" w:hint="eastAsia"/>
          <w:sz w:val="32"/>
          <w:szCs w:val="32"/>
          <w:lang w:bidi="ar"/>
        </w:rPr>
        <w:t>4.</w:t>
      </w:r>
      <w:r>
        <w:rPr>
          <w:rFonts w:ascii="仿宋_GB2312" w:eastAsia="仿宋_GB2312" w:hint="eastAsia"/>
          <w:sz w:val="32"/>
          <w:szCs w:val="32"/>
          <w:lang w:bidi="ar"/>
        </w:rPr>
        <w:t>企业智能化改造诊断报告参考提纲</w:t>
      </w:r>
    </w:p>
    <w:p w:rsidR="00AC1643" w:rsidRDefault="00AC1643">
      <w:pPr>
        <w:autoSpaceDE w:val="0"/>
        <w:spacing w:line="560" w:lineRule="exact"/>
        <w:ind w:firstLineChars="620" w:firstLine="1984"/>
        <w:rPr>
          <w:rFonts w:ascii="仿宋_GB2312" w:eastAsia="仿宋_GB2312"/>
          <w:sz w:val="32"/>
          <w:szCs w:val="32"/>
          <w:lang w:bidi="ar"/>
        </w:rPr>
      </w:pPr>
    </w:p>
    <w:p w:rsidR="00AC1643" w:rsidRDefault="00AC1643">
      <w:pPr>
        <w:autoSpaceDE w:val="0"/>
        <w:spacing w:line="680" w:lineRule="exact"/>
        <w:jc w:val="center"/>
        <w:rPr>
          <w:rFonts w:eastAsia="方正小标宋简体"/>
          <w:kern w:val="0"/>
          <w:sz w:val="44"/>
          <w:szCs w:val="44"/>
          <w:lang w:bidi="ar"/>
        </w:rPr>
      </w:pPr>
    </w:p>
    <w:p w:rsidR="00AC1643" w:rsidRDefault="00480B39">
      <w:pPr>
        <w:rPr>
          <w:rFonts w:ascii="仿宋_GB2312" w:eastAsia="仿宋_GB2312"/>
          <w:kern w:val="0"/>
          <w:sz w:val="32"/>
          <w:szCs w:val="32"/>
          <w:lang w:bidi="ar"/>
        </w:rPr>
      </w:pPr>
      <w:r>
        <w:rPr>
          <w:rFonts w:ascii="仿宋_GB2312" w:eastAsia="仿宋_GB2312" w:hint="eastAsia"/>
          <w:kern w:val="0"/>
          <w:sz w:val="32"/>
          <w:szCs w:val="32"/>
          <w:lang w:bidi="ar"/>
        </w:rPr>
        <w:br w:type="page"/>
      </w:r>
    </w:p>
    <w:p w:rsidR="00AC1643" w:rsidRDefault="00480B39">
      <w:pPr>
        <w:widowControl/>
        <w:autoSpaceDN w:val="0"/>
        <w:spacing w:line="500" w:lineRule="exact"/>
        <w:rPr>
          <w:rFonts w:eastAsia="黑体"/>
          <w:bCs/>
          <w:sz w:val="28"/>
          <w:szCs w:val="28"/>
          <w:lang w:bidi="ar"/>
        </w:rPr>
      </w:pPr>
      <w:r>
        <w:rPr>
          <w:rFonts w:eastAsia="黑体"/>
          <w:bCs/>
          <w:sz w:val="28"/>
          <w:szCs w:val="28"/>
          <w:lang w:bidi="ar"/>
        </w:rPr>
        <w:lastRenderedPageBreak/>
        <w:t>附件</w:t>
      </w:r>
      <w:r>
        <w:rPr>
          <w:rFonts w:eastAsia="黑体"/>
          <w:bCs/>
          <w:sz w:val="28"/>
          <w:szCs w:val="28"/>
          <w:lang w:bidi="ar"/>
        </w:rPr>
        <w:t>1</w:t>
      </w:r>
    </w:p>
    <w:p w:rsidR="00AC1643" w:rsidRDefault="00480B39">
      <w:pPr>
        <w:widowControl/>
        <w:autoSpaceDN w:val="0"/>
        <w:spacing w:line="500" w:lineRule="exact"/>
        <w:ind w:leftChars="-202" w:left="1" w:rightChars="-162" w:right="-340" w:hangingChars="118" w:hanging="425"/>
        <w:jc w:val="center"/>
        <w:rPr>
          <w:rFonts w:eastAsia="方正小标宋简体"/>
          <w:kern w:val="0"/>
          <w:sz w:val="36"/>
          <w:szCs w:val="36"/>
          <w:lang w:bidi="ar"/>
        </w:rPr>
      </w:pPr>
      <w:r>
        <w:rPr>
          <w:rFonts w:eastAsia="方正小标宋简体" w:hint="eastAsia"/>
          <w:kern w:val="0"/>
          <w:sz w:val="36"/>
          <w:szCs w:val="36"/>
          <w:lang w:bidi="ar"/>
        </w:rPr>
        <w:t>浦江县“企业数字化制造、行业平台化服务”</w:t>
      </w:r>
    </w:p>
    <w:p w:rsidR="00AC1643" w:rsidRDefault="00480B39">
      <w:pPr>
        <w:widowControl/>
        <w:autoSpaceDN w:val="0"/>
        <w:spacing w:line="500" w:lineRule="exact"/>
        <w:ind w:leftChars="-202" w:left="1" w:rightChars="-162" w:right="-340" w:hangingChars="118" w:hanging="425"/>
        <w:jc w:val="center"/>
        <w:rPr>
          <w:rFonts w:eastAsia="仿宋_GB2312"/>
          <w:b/>
          <w:kern w:val="0"/>
          <w:sz w:val="24"/>
        </w:rPr>
      </w:pPr>
      <w:r>
        <w:rPr>
          <w:rFonts w:eastAsia="方正小标宋简体" w:hint="eastAsia"/>
          <w:kern w:val="0"/>
          <w:sz w:val="36"/>
          <w:szCs w:val="36"/>
          <w:lang w:bidi="ar"/>
        </w:rPr>
        <w:t>改造提升</w:t>
      </w:r>
      <w:r>
        <w:rPr>
          <w:rFonts w:eastAsia="方正小标宋简体"/>
          <w:kern w:val="0"/>
          <w:sz w:val="36"/>
          <w:szCs w:val="36"/>
          <w:lang w:bidi="ar"/>
        </w:rPr>
        <w:t>项目申报表</w:t>
      </w:r>
    </w:p>
    <w:p w:rsidR="00AC1643" w:rsidRDefault="00480B39">
      <w:pPr>
        <w:widowControl/>
        <w:autoSpaceDN w:val="0"/>
        <w:spacing w:line="500" w:lineRule="exact"/>
        <w:rPr>
          <w:rFonts w:eastAsia="仿宋_GB2312"/>
          <w:kern w:val="0"/>
          <w:sz w:val="24"/>
        </w:rPr>
      </w:pPr>
      <w:r>
        <w:rPr>
          <w:rFonts w:eastAsia="仿宋_GB2312"/>
          <w:kern w:val="0"/>
          <w:sz w:val="24"/>
          <w:lang w:bidi="ar"/>
        </w:rPr>
        <w:t>企业名称（公章）：</w:t>
      </w:r>
      <w:r>
        <w:rPr>
          <w:rFonts w:eastAsia="仿宋_GB2312"/>
          <w:kern w:val="0"/>
          <w:sz w:val="24"/>
          <w:lang w:bidi="ar"/>
        </w:rPr>
        <w:t xml:space="preserve">                                  </w:t>
      </w:r>
      <w:r>
        <w:rPr>
          <w:rFonts w:eastAsia="仿宋_GB2312"/>
          <w:kern w:val="0"/>
          <w:sz w:val="24"/>
          <w:lang w:bidi="ar"/>
        </w:rPr>
        <w:t>金额单位：万元</w:t>
      </w:r>
    </w:p>
    <w:tbl>
      <w:tblPr>
        <w:tblW w:w="9473" w:type="dxa"/>
        <w:jc w:val="center"/>
        <w:tblLayout w:type="fixed"/>
        <w:tblLook w:val="04A0" w:firstRow="1" w:lastRow="0" w:firstColumn="1" w:lastColumn="0" w:noHBand="0" w:noVBand="1"/>
      </w:tblPr>
      <w:tblGrid>
        <w:gridCol w:w="469"/>
        <w:gridCol w:w="910"/>
        <w:gridCol w:w="56"/>
        <w:gridCol w:w="49"/>
        <w:gridCol w:w="234"/>
        <w:gridCol w:w="1026"/>
        <w:gridCol w:w="662"/>
        <w:gridCol w:w="13"/>
        <w:gridCol w:w="884"/>
        <w:gridCol w:w="496"/>
        <w:gridCol w:w="6"/>
        <w:gridCol w:w="210"/>
        <w:gridCol w:w="156"/>
        <w:gridCol w:w="723"/>
        <w:gridCol w:w="467"/>
        <w:gridCol w:w="250"/>
        <w:gridCol w:w="277"/>
        <w:gridCol w:w="443"/>
        <w:gridCol w:w="586"/>
        <w:gridCol w:w="77"/>
        <w:gridCol w:w="156"/>
        <w:gridCol w:w="1323"/>
      </w:tblGrid>
      <w:tr w:rsidR="00AC1643">
        <w:trPr>
          <w:trHeight w:val="397"/>
          <w:jc w:val="center"/>
        </w:trPr>
        <w:tc>
          <w:tcPr>
            <w:tcW w:w="9473" w:type="dxa"/>
            <w:gridSpan w:val="22"/>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rPr>
                <w:rFonts w:ascii="黑体" w:eastAsia="黑体" w:hAnsi="黑体"/>
                <w:kern w:val="0"/>
                <w:sz w:val="28"/>
                <w:szCs w:val="28"/>
              </w:rPr>
            </w:pPr>
            <w:r>
              <w:rPr>
                <w:rFonts w:ascii="黑体" w:eastAsia="黑体" w:hAnsi="黑体"/>
                <w:kern w:val="0"/>
                <w:sz w:val="28"/>
                <w:szCs w:val="28"/>
                <w:lang w:bidi="ar"/>
              </w:rPr>
              <w:t>一、企业基本情况</w:t>
            </w:r>
          </w:p>
        </w:tc>
      </w:tr>
      <w:tr w:rsidR="00AC1643">
        <w:trPr>
          <w:trHeight w:val="567"/>
          <w:jc w:val="center"/>
        </w:trPr>
        <w:tc>
          <w:tcPr>
            <w:tcW w:w="1379" w:type="dxa"/>
            <w:gridSpan w:val="2"/>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通讯地址</w:t>
            </w:r>
          </w:p>
        </w:tc>
        <w:tc>
          <w:tcPr>
            <w:tcW w:w="4515" w:type="dxa"/>
            <w:gridSpan w:val="12"/>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rPr>
                <w:rFonts w:eastAsia="仿宋_GB2312"/>
                <w:kern w:val="0"/>
                <w:sz w:val="28"/>
                <w:szCs w:val="28"/>
              </w:rPr>
            </w:pPr>
          </w:p>
        </w:tc>
        <w:tc>
          <w:tcPr>
            <w:tcW w:w="2100" w:type="dxa"/>
            <w:gridSpan w:val="6"/>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邮政编码</w:t>
            </w:r>
          </w:p>
        </w:tc>
        <w:tc>
          <w:tcPr>
            <w:tcW w:w="1479" w:type="dxa"/>
            <w:gridSpan w:val="2"/>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rPr>
                <w:rFonts w:eastAsia="仿宋_GB2312"/>
                <w:kern w:val="0"/>
                <w:sz w:val="28"/>
                <w:szCs w:val="28"/>
              </w:rPr>
            </w:pPr>
          </w:p>
        </w:tc>
      </w:tr>
      <w:tr w:rsidR="00AC1643">
        <w:trPr>
          <w:trHeight w:val="567"/>
          <w:jc w:val="center"/>
        </w:trPr>
        <w:tc>
          <w:tcPr>
            <w:tcW w:w="1379" w:type="dxa"/>
            <w:gridSpan w:val="2"/>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法人代表</w:t>
            </w:r>
          </w:p>
        </w:tc>
        <w:tc>
          <w:tcPr>
            <w:tcW w:w="1365" w:type="dxa"/>
            <w:gridSpan w:val="4"/>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rPr>
                <w:rFonts w:eastAsia="仿宋_GB2312"/>
                <w:kern w:val="0"/>
                <w:sz w:val="28"/>
                <w:szCs w:val="28"/>
              </w:rPr>
            </w:pPr>
          </w:p>
        </w:tc>
        <w:tc>
          <w:tcPr>
            <w:tcW w:w="2055" w:type="dxa"/>
            <w:gridSpan w:val="4"/>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注册资本金</w:t>
            </w:r>
          </w:p>
        </w:tc>
        <w:tc>
          <w:tcPr>
            <w:tcW w:w="1095" w:type="dxa"/>
            <w:gridSpan w:val="4"/>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rPr>
                <w:rFonts w:eastAsia="仿宋_GB2312"/>
                <w:kern w:val="0"/>
                <w:sz w:val="28"/>
                <w:szCs w:val="28"/>
              </w:rPr>
            </w:pPr>
          </w:p>
        </w:tc>
        <w:tc>
          <w:tcPr>
            <w:tcW w:w="2100" w:type="dxa"/>
            <w:gridSpan w:val="6"/>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企业经济性质</w:t>
            </w:r>
          </w:p>
        </w:tc>
        <w:tc>
          <w:tcPr>
            <w:tcW w:w="1479" w:type="dxa"/>
            <w:gridSpan w:val="2"/>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rPr>
                <w:rFonts w:eastAsia="仿宋_GB2312"/>
                <w:kern w:val="0"/>
                <w:sz w:val="28"/>
                <w:szCs w:val="28"/>
              </w:rPr>
            </w:pPr>
          </w:p>
        </w:tc>
      </w:tr>
      <w:tr w:rsidR="00AC1643">
        <w:trPr>
          <w:trHeight w:val="567"/>
          <w:jc w:val="center"/>
        </w:trPr>
        <w:tc>
          <w:tcPr>
            <w:tcW w:w="1379" w:type="dxa"/>
            <w:gridSpan w:val="2"/>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总资产</w:t>
            </w:r>
          </w:p>
        </w:tc>
        <w:tc>
          <w:tcPr>
            <w:tcW w:w="1365" w:type="dxa"/>
            <w:gridSpan w:val="4"/>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rPr>
                <w:rFonts w:eastAsia="仿宋_GB2312"/>
                <w:kern w:val="0"/>
                <w:sz w:val="28"/>
                <w:szCs w:val="28"/>
              </w:rPr>
            </w:pPr>
          </w:p>
        </w:tc>
        <w:tc>
          <w:tcPr>
            <w:tcW w:w="2055" w:type="dxa"/>
            <w:gridSpan w:val="4"/>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固定资产总额</w:t>
            </w:r>
          </w:p>
        </w:tc>
        <w:tc>
          <w:tcPr>
            <w:tcW w:w="1095" w:type="dxa"/>
            <w:gridSpan w:val="4"/>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rPr>
                <w:rFonts w:eastAsia="仿宋_GB2312"/>
                <w:kern w:val="0"/>
                <w:sz w:val="28"/>
                <w:szCs w:val="28"/>
              </w:rPr>
            </w:pPr>
          </w:p>
        </w:tc>
        <w:tc>
          <w:tcPr>
            <w:tcW w:w="2100" w:type="dxa"/>
            <w:gridSpan w:val="6"/>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资产负债率（％）</w:t>
            </w:r>
          </w:p>
        </w:tc>
        <w:tc>
          <w:tcPr>
            <w:tcW w:w="1479" w:type="dxa"/>
            <w:gridSpan w:val="2"/>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rPr>
                <w:rFonts w:eastAsia="仿宋_GB2312"/>
                <w:kern w:val="0"/>
                <w:sz w:val="28"/>
                <w:szCs w:val="28"/>
              </w:rPr>
            </w:pPr>
          </w:p>
        </w:tc>
      </w:tr>
      <w:tr w:rsidR="00AC1643">
        <w:trPr>
          <w:trHeight w:val="397"/>
          <w:jc w:val="center"/>
        </w:trPr>
        <w:tc>
          <w:tcPr>
            <w:tcW w:w="9473" w:type="dxa"/>
            <w:gridSpan w:val="22"/>
            <w:tcBorders>
              <w:top w:val="single" w:sz="6" w:space="0" w:color="000000"/>
              <w:left w:val="single" w:sz="6" w:space="0" w:color="000000"/>
              <w:bottom w:val="single" w:sz="4" w:space="0" w:color="auto"/>
              <w:right w:val="single" w:sz="6" w:space="0" w:color="000000"/>
            </w:tcBorders>
            <w:vAlign w:val="center"/>
          </w:tcPr>
          <w:p w:rsidR="00AC1643" w:rsidRDefault="00480B39">
            <w:pPr>
              <w:widowControl/>
              <w:autoSpaceDN w:val="0"/>
              <w:spacing w:line="500" w:lineRule="exact"/>
              <w:rPr>
                <w:rFonts w:eastAsia="仿宋_GB2312"/>
                <w:kern w:val="0"/>
                <w:sz w:val="28"/>
                <w:szCs w:val="28"/>
              </w:rPr>
            </w:pPr>
            <w:r>
              <w:rPr>
                <w:rFonts w:ascii="黑体" w:eastAsia="黑体" w:hAnsi="黑体"/>
                <w:kern w:val="0"/>
                <w:sz w:val="28"/>
                <w:szCs w:val="28"/>
                <w:lang w:bidi="ar"/>
              </w:rPr>
              <w:t>二、企业经营情况</w:t>
            </w:r>
          </w:p>
        </w:tc>
      </w:tr>
      <w:tr w:rsidR="00AC1643">
        <w:trPr>
          <w:trHeight w:val="409"/>
          <w:jc w:val="center"/>
        </w:trPr>
        <w:tc>
          <w:tcPr>
            <w:tcW w:w="1435" w:type="dxa"/>
            <w:gridSpan w:val="3"/>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年份</w:t>
            </w:r>
          </w:p>
        </w:tc>
        <w:tc>
          <w:tcPr>
            <w:tcW w:w="1984" w:type="dxa"/>
            <w:gridSpan w:val="5"/>
            <w:tcBorders>
              <w:top w:val="single" w:sz="6" w:space="0" w:color="000000"/>
              <w:left w:val="nil"/>
              <w:bottom w:val="single" w:sz="4" w:space="0" w:color="auto"/>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企业营业收入</w:t>
            </w:r>
          </w:p>
        </w:tc>
        <w:tc>
          <w:tcPr>
            <w:tcW w:w="1752" w:type="dxa"/>
            <w:gridSpan w:val="5"/>
            <w:tcBorders>
              <w:top w:val="single" w:sz="6" w:space="0" w:color="000000"/>
              <w:left w:val="nil"/>
              <w:bottom w:val="single" w:sz="4" w:space="0" w:color="auto"/>
              <w:right w:val="single" w:sz="4" w:space="0" w:color="auto"/>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利润总额</w:t>
            </w:r>
          </w:p>
        </w:tc>
        <w:tc>
          <w:tcPr>
            <w:tcW w:w="2160" w:type="dxa"/>
            <w:gridSpan w:val="5"/>
            <w:tcBorders>
              <w:top w:val="single" w:sz="6" w:space="0" w:color="000000"/>
              <w:left w:val="nil"/>
              <w:bottom w:val="single" w:sz="4" w:space="0" w:color="auto"/>
              <w:right w:val="single" w:sz="4" w:space="0" w:color="auto"/>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上</w:t>
            </w:r>
            <w:r w:rsidR="00B73DBB">
              <w:rPr>
                <w:rFonts w:eastAsia="仿宋_GB2312" w:hint="eastAsia"/>
                <w:kern w:val="0"/>
                <w:sz w:val="28"/>
                <w:szCs w:val="28"/>
                <w:lang w:bidi="ar"/>
              </w:rPr>
              <w:t>缴</w:t>
            </w:r>
            <w:bookmarkStart w:id="0" w:name="_GoBack"/>
            <w:bookmarkEnd w:id="0"/>
            <w:r>
              <w:rPr>
                <w:rFonts w:eastAsia="仿宋_GB2312"/>
                <w:kern w:val="0"/>
                <w:sz w:val="28"/>
                <w:szCs w:val="28"/>
                <w:lang w:bidi="ar"/>
              </w:rPr>
              <w:t>税金</w:t>
            </w:r>
          </w:p>
        </w:tc>
        <w:tc>
          <w:tcPr>
            <w:tcW w:w="2142" w:type="dxa"/>
            <w:gridSpan w:val="4"/>
            <w:tcBorders>
              <w:top w:val="single" w:sz="6" w:space="0" w:color="000000"/>
              <w:left w:val="nil"/>
              <w:bottom w:val="single" w:sz="4" w:space="0" w:color="auto"/>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信息化总投入</w:t>
            </w:r>
          </w:p>
        </w:tc>
      </w:tr>
      <w:tr w:rsidR="00AC1643">
        <w:trPr>
          <w:trHeight w:val="556"/>
          <w:jc w:val="center"/>
        </w:trPr>
        <w:tc>
          <w:tcPr>
            <w:tcW w:w="1435" w:type="dxa"/>
            <w:gridSpan w:val="3"/>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2020</w:t>
            </w:r>
            <w:r>
              <w:rPr>
                <w:rFonts w:eastAsia="仿宋_GB2312"/>
                <w:kern w:val="0"/>
                <w:sz w:val="28"/>
                <w:szCs w:val="28"/>
                <w:lang w:bidi="ar"/>
              </w:rPr>
              <w:t>年</w:t>
            </w:r>
          </w:p>
        </w:tc>
        <w:tc>
          <w:tcPr>
            <w:tcW w:w="1984" w:type="dxa"/>
            <w:gridSpan w:val="5"/>
            <w:tcBorders>
              <w:top w:val="single" w:sz="4" w:space="0" w:color="auto"/>
              <w:left w:val="nil"/>
              <w:bottom w:val="single" w:sz="4" w:space="0" w:color="auto"/>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c>
          <w:tcPr>
            <w:tcW w:w="1752" w:type="dxa"/>
            <w:gridSpan w:val="5"/>
            <w:tcBorders>
              <w:top w:val="single" w:sz="4" w:space="0" w:color="auto"/>
              <w:left w:val="nil"/>
              <w:bottom w:val="single" w:sz="4" w:space="0" w:color="auto"/>
              <w:right w:val="single" w:sz="4" w:space="0" w:color="auto"/>
            </w:tcBorders>
            <w:vAlign w:val="center"/>
          </w:tcPr>
          <w:p w:rsidR="00AC1643" w:rsidRDefault="00AC1643">
            <w:pPr>
              <w:widowControl/>
              <w:autoSpaceDN w:val="0"/>
              <w:spacing w:line="500" w:lineRule="exact"/>
              <w:jc w:val="center"/>
              <w:rPr>
                <w:rFonts w:eastAsia="仿宋_GB2312"/>
                <w:kern w:val="0"/>
                <w:sz w:val="28"/>
                <w:szCs w:val="28"/>
              </w:rPr>
            </w:pPr>
          </w:p>
        </w:tc>
        <w:tc>
          <w:tcPr>
            <w:tcW w:w="2160" w:type="dxa"/>
            <w:gridSpan w:val="5"/>
            <w:tcBorders>
              <w:top w:val="single" w:sz="4" w:space="0" w:color="auto"/>
              <w:left w:val="nil"/>
              <w:bottom w:val="single" w:sz="4" w:space="0" w:color="auto"/>
              <w:right w:val="single" w:sz="4" w:space="0" w:color="auto"/>
            </w:tcBorders>
            <w:vAlign w:val="center"/>
          </w:tcPr>
          <w:p w:rsidR="00AC1643" w:rsidRDefault="00AC1643">
            <w:pPr>
              <w:widowControl/>
              <w:autoSpaceDN w:val="0"/>
              <w:spacing w:line="500" w:lineRule="exact"/>
              <w:jc w:val="center"/>
              <w:rPr>
                <w:rFonts w:eastAsia="仿宋_GB2312"/>
                <w:kern w:val="0"/>
                <w:sz w:val="28"/>
                <w:szCs w:val="28"/>
              </w:rPr>
            </w:pPr>
          </w:p>
        </w:tc>
        <w:tc>
          <w:tcPr>
            <w:tcW w:w="2142" w:type="dxa"/>
            <w:gridSpan w:val="4"/>
            <w:tcBorders>
              <w:top w:val="single" w:sz="4" w:space="0" w:color="auto"/>
              <w:left w:val="nil"/>
              <w:bottom w:val="single" w:sz="4" w:space="0" w:color="auto"/>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r>
      <w:tr w:rsidR="00AC1643">
        <w:trPr>
          <w:trHeight w:val="1078"/>
          <w:jc w:val="center"/>
        </w:trPr>
        <w:tc>
          <w:tcPr>
            <w:tcW w:w="1435" w:type="dxa"/>
            <w:gridSpan w:val="3"/>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E w:val="0"/>
              <w:spacing w:line="500" w:lineRule="exact"/>
              <w:jc w:val="center"/>
              <w:rPr>
                <w:rFonts w:eastAsia="仿宋_GB2312"/>
                <w:kern w:val="0"/>
                <w:sz w:val="28"/>
                <w:szCs w:val="28"/>
              </w:rPr>
            </w:pPr>
            <w:r>
              <w:rPr>
                <w:rFonts w:eastAsia="仿宋_GB2312"/>
                <w:kern w:val="0"/>
                <w:szCs w:val="21"/>
                <w:lang w:bidi="ar"/>
              </w:rPr>
              <w:t>本年度（截至申报期）</w:t>
            </w:r>
          </w:p>
        </w:tc>
        <w:tc>
          <w:tcPr>
            <w:tcW w:w="1984" w:type="dxa"/>
            <w:gridSpan w:val="5"/>
            <w:tcBorders>
              <w:top w:val="single" w:sz="4" w:space="0" w:color="auto"/>
              <w:left w:val="nil"/>
              <w:bottom w:val="single" w:sz="6" w:space="0" w:color="000000"/>
              <w:right w:val="single" w:sz="6" w:space="0" w:color="000000"/>
            </w:tcBorders>
            <w:vAlign w:val="center"/>
          </w:tcPr>
          <w:p w:rsidR="00AC1643" w:rsidRDefault="00AC1643">
            <w:pPr>
              <w:widowControl/>
              <w:autoSpaceDE w:val="0"/>
              <w:spacing w:line="500" w:lineRule="exact"/>
              <w:jc w:val="center"/>
              <w:rPr>
                <w:rFonts w:eastAsia="仿宋_GB2312"/>
                <w:kern w:val="0"/>
                <w:sz w:val="28"/>
                <w:szCs w:val="28"/>
              </w:rPr>
            </w:pPr>
          </w:p>
        </w:tc>
        <w:tc>
          <w:tcPr>
            <w:tcW w:w="1752" w:type="dxa"/>
            <w:gridSpan w:val="5"/>
            <w:tcBorders>
              <w:top w:val="single" w:sz="4" w:space="0" w:color="auto"/>
              <w:left w:val="nil"/>
              <w:bottom w:val="single" w:sz="6" w:space="0" w:color="000000"/>
              <w:right w:val="single" w:sz="4" w:space="0" w:color="auto"/>
            </w:tcBorders>
            <w:vAlign w:val="center"/>
          </w:tcPr>
          <w:p w:rsidR="00AC1643" w:rsidRDefault="00AC1643">
            <w:pPr>
              <w:widowControl/>
              <w:autoSpaceDE w:val="0"/>
              <w:spacing w:line="500" w:lineRule="exact"/>
              <w:jc w:val="center"/>
              <w:rPr>
                <w:rFonts w:eastAsia="仿宋_GB2312"/>
                <w:kern w:val="0"/>
                <w:sz w:val="28"/>
                <w:szCs w:val="28"/>
              </w:rPr>
            </w:pPr>
          </w:p>
        </w:tc>
        <w:tc>
          <w:tcPr>
            <w:tcW w:w="2160" w:type="dxa"/>
            <w:gridSpan w:val="5"/>
            <w:tcBorders>
              <w:top w:val="single" w:sz="4" w:space="0" w:color="auto"/>
              <w:left w:val="nil"/>
              <w:bottom w:val="single" w:sz="6" w:space="0" w:color="000000"/>
              <w:right w:val="single" w:sz="4" w:space="0" w:color="auto"/>
            </w:tcBorders>
            <w:vAlign w:val="center"/>
          </w:tcPr>
          <w:p w:rsidR="00AC1643" w:rsidRDefault="00AC1643">
            <w:pPr>
              <w:widowControl/>
              <w:autoSpaceDE w:val="0"/>
              <w:spacing w:line="500" w:lineRule="exact"/>
              <w:jc w:val="center"/>
              <w:rPr>
                <w:rFonts w:eastAsia="仿宋_GB2312"/>
                <w:kern w:val="0"/>
                <w:sz w:val="28"/>
                <w:szCs w:val="28"/>
              </w:rPr>
            </w:pPr>
          </w:p>
        </w:tc>
        <w:tc>
          <w:tcPr>
            <w:tcW w:w="2142" w:type="dxa"/>
            <w:gridSpan w:val="4"/>
            <w:tcBorders>
              <w:top w:val="single" w:sz="4" w:space="0" w:color="auto"/>
              <w:left w:val="nil"/>
              <w:bottom w:val="single" w:sz="6" w:space="0" w:color="000000"/>
              <w:right w:val="single" w:sz="6" w:space="0" w:color="000000"/>
            </w:tcBorders>
            <w:vAlign w:val="center"/>
          </w:tcPr>
          <w:p w:rsidR="00AC1643" w:rsidRDefault="00AC1643">
            <w:pPr>
              <w:widowControl/>
              <w:autoSpaceDE w:val="0"/>
              <w:spacing w:line="500" w:lineRule="exact"/>
              <w:jc w:val="center"/>
              <w:rPr>
                <w:rFonts w:eastAsia="仿宋_GB2312"/>
                <w:kern w:val="0"/>
                <w:sz w:val="28"/>
                <w:szCs w:val="28"/>
              </w:rPr>
            </w:pPr>
          </w:p>
        </w:tc>
      </w:tr>
      <w:tr w:rsidR="00AC1643">
        <w:trPr>
          <w:trHeight w:val="608"/>
          <w:jc w:val="center"/>
        </w:trPr>
        <w:tc>
          <w:tcPr>
            <w:tcW w:w="9473" w:type="dxa"/>
            <w:gridSpan w:val="22"/>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rPr>
                <w:rFonts w:eastAsia="仿宋_GB2312"/>
                <w:kern w:val="0"/>
                <w:sz w:val="28"/>
                <w:szCs w:val="28"/>
              </w:rPr>
            </w:pPr>
            <w:r>
              <w:rPr>
                <w:rFonts w:ascii="黑体" w:eastAsia="黑体" w:hAnsi="黑体" w:hint="eastAsia"/>
                <w:kern w:val="0"/>
                <w:sz w:val="28"/>
                <w:szCs w:val="28"/>
                <w:lang w:bidi="ar"/>
              </w:rPr>
              <w:t>三</w:t>
            </w:r>
            <w:r>
              <w:rPr>
                <w:rFonts w:ascii="黑体" w:eastAsia="黑体" w:hAnsi="黑体"/>
                <w:kern w:val="0"/>
                <w:sz w:val="28"/>
                <w:szCs w:val="28"/>
                <w:lang w:bidi="ar"/>
              </w:rPr>
              <w:t>、项目基本情况</w:t>
            </w:r>
          </w:p>
        </w:tc>
      </w:tr>
      <w:tr w:rsidR="00AC1643">
        <w:trPr>
          <w:trHeight w:val="582"/>
          <w:jc w:val="center"/>
        </w:trPr>
        <w:tc>
          <w:tcPr>
            <w:tcW w:w="1484" w:type="dxa"/>
            <w:gridSpan w:val="4"/>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项目名称</w:t>
            </w:r>
          </w:p>
        </w:tc>
        <w:tc>
          <w:tcPr>
            <w:tcW w:w="7989" w:type="dxa"/>
            <w:gridSpan w:val="18"/>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r>
      <w:tr w:rsidR="00AC1643">
        <w:trPr>
          <w:trHeight w:val="582"/>
          <w:jc w:val="center"/>
        </w:trPr>
        <w:tc>
          <w:tcPr>
            <w:tcW w:w="1484" w:type="dxa"/>
            <w:gridSpan w:val="4"/>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rPr>
                <w:rFonts w:eastAsia="仿宋_GB2312"/>
                <w:kern w:val="0"/>
                <w:sz w:val="28"/>
                <w:szCs w:val="28"/>
                <w:lang w:bidi="ar"/>
              </w:rPr>
            </w:pPr>
            <w:r>
              <w:rPr>
                <w:rFonts w:eastAsia="仿宋_GB2312"/>
                <w:kern w:val="0"/>
                <w:sz w:val="28"/>
                <w:szCs w:val="28"/>
                <w:lang w:bidi="ar"/>
              </w:rPr>
              <w:t>项目类型</w:t>
            </w:r>
          </w:p>
        </w:tc>
        <w:tc>
          <w:tcPr>
            <w:tcW w:w="7989" w:type="dxa"/>
            <w:gridSpan w:val="18"/>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hint="eastAsia"/>
                <w:kern w:val="0"/>
                <w:sz w:val="28"/>
                <w:szCs w:val="28"/>
              </w:rPr>
              <w:t>（）</w:t>
            </w:r>
            <w:r>
              <w:rPr>
                <w:rFonts w:eastAsia="仿宋_GB2312"/>
                <w:kern w:val="0"/>
                <w:sz w:val="28"/>
                <w:szCs w:val="28"/>
              </w:rPr>
              <w:t>未来工厂</w:t>
            </w:r>
            <w:r>
              <w:rPr>
                <w:rFonts w:eastAsia="仿宋_GB2312" w:hint="eastAsia"/>
                <w:kern w:val="0"/>
                <w:sz w:val="28"/>
                <w:szCs w:val="28"/>
              </w:rPr>
              <w:t xml:space="preserve"> </w:t>
            </w:r>
            <w:r>
              <w:rPr>
                <w:rFonts w:eastAsia="仿宋_GB2312" w:hint="eastAsia"/>
                <w:kern w:val="0"/>
                <w:sz w:val="28"/>
                <w:szCs w:val="28"/>
              </w:rPr>
              <w:t>（）</w:t>
            </w:r>
            <w:r>
              <w:rPr>
                <w:rFonts w:eastAsia="仿宋_GB2312"/>
                <w:kern w:val="0"/>
                <w:sz w:val="28"/>
                <w:szCs w:val="28"/>
              </w:rPr>
              <w:t>智能工厂</w:t>
            </w:r>
            <w:r>
              <w:rPr>
                <w:rFonts w:eastAsia="仿宋_GB2312" w:hint="eastAsia"/>
                <w:kern w:val="0"/>
                <w:sz w:val="28"/>
                <w:szCs w:val="28"/>
              </w:rPr>
              <w:t xml:space="preserve"> </w:t>
            </w:r>
            <w:r>
              <w:rPr>
                <w:rFonts w:eastAsia="仿宋_GB2312" w:hint="eastAsia"/>
                <w:kern w:val="0"/>
                <w:sz w:val="28"/>
                <w:szCs w:val="28"/>
              </w:rPr>
              <w:t>（）</w:t>
            </w:r>
            <w:r>
              <w:rPr>
                <w:rFonts w:eastAsia="仿宋_GB2312"/>
                <w:kern w:val="0"/>
                <w:sz w:val="28"/>
                <w:szCs w:val="28"/>
              </w:rPr>
              <w:t>数字</w:t>
            </w:r>
            <w:r>
              <w:rPr>
                <w:rFonts w:eastAsia="仿宋_GB2312" w:hint="eastAsia"/>
                <w:kern w:val="0"/>
                <w:sz w:val="28"/>
                <w:szCs w:val="28"/>
              </w:rPr>
              <w:t>工厂</w:t>
            </w:r>
          </w:p>
          <w:p w:rsidR="00AC1643" w:rsidRDefault="00480B39">
            <w:pPr>
              <w:widowControl/>
              <w:autoSpaceDN w:val="0"/>
              <w:spacing w:line="500" w:lineRule="exact"/>
              <w:jc w:val="center"/>
              <w:rPr>
                <w:rFonts w:eastAsia="仿宋_GB2312"/>
                <w:kern w:val="0"/>
                <w:sz w:val="28"/>
                <w:szCs w:val="28"/>
              </w:rPr>
            </w:pPr>
            <w:r>
              <w:rPr>
                <w:rFonts w:eastAsia="仿宋_GB2312" w:hint="eastAsia"/>
                <w:kern w:val="0"/>
                <w:sz w:val="28"/>
                <w:szCs w:val="28"/>
              </w:rPr>
              <w:t>（）数字化制造及行业平台化服务</w:t>
            </w:r>
          </w:p>
        </w:tc>
      </w:tr>
      <w:tr w:rsidR="00AC1643">
        <w:trPr>
          <w:trHeight w:val="567"/>
          <w:jc w:val="center"/>
        </w:trPr>
        <w:tc>
          <w:tcPr>
            <w:tcW w:w="1484" w:type="dxa"/>
            <w:gridSpan w:val="4"/>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380" w:lineRule="exact"/>
              <w:jc w:val="center"/>
              <w:rPr>
                <w:rFonts w:eastAsia="仿宋_GB2312"/>
                <w:kern w:val="0"/>
                <w:sz w:val="28"/>
                <w:szCs w:val="28"/>
              </w:rPr>
            </w:pPr>
            <w:r>
              <w:rPr>
                <w:rFonts w:eastAsia="仿宋_GB2312"/>
                <w:kern w:val="0"/>
                <w:sz w:val="28"/>
                <w:szCs w:val="28"/>
                <w:lang w:bidi="ar"/>
              </w:rPr>
              <w:t>项目实施</w:t>
            </w:r>
          </w:p>
          <w:p w:rsidR="00AC1643" w:rsidRDefault="00480B39">
            <w:pPr>
              <w:widowControl/>
              <w:autoSpaceDN w:val="0"/>
              <w:spacing w:line="380" w:lineRule="exact"/>
              <w:jc w:val="center"/>
              <w:rPr>
                <w:rFonts w:eastAsia="仿宋_GB2312"/>
                <w:kern w:val="0"/>
                <w:sz w:val="28"/>
                <w:szCs w:val="28"/>
              </w:rPr>
            </w:pPr>
            <w:r>
              <w:rPr>
                <w:rFonts w:eastAsia="仿宋_GB2312"/>
                <w:kern w:val="0"/>
                <w:sz w:val="28"/>
                <w:szCs w:val="28"/>
                <w:lang w:bidi="ar"/>
              </w:rPr>
              <w:t>起止时间</w:t>
            </w:r>
          </w:p>
        </w:tc>
        <w:tc>
          <w:tcPr>
            <w:tcW w:w="1922" w:type="dxa"/>
            <w:gridSpan w:val="3"/>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380" w:lineRule="exact"/>
              <w:jc w:val="center"/>
              <w:rPr>
                <w:rFonts w:eastAsia="仿宋_GB2312"/>
                <w:kern w:val="0"/>
                <w:sz w:val="28"/>
                <w:szCs w:val="28"/>
              </w:rPr>
            </w:pPr>
          </w:p>
        </w:tc>
        <w:tc>
          <w:tcPr>
            <w:tcW w:w="1609" w:type="dxa"/>
            <w:gridSpan w:val="5"/>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380" w:lineRule="exact"/>
              <w:jc w:val="center"/>
              <w:rPr>
                <w:rFonts w:eastAsia="仿宋_GB2312"/>
                <w:kern w:val="0"/>
                <w:sz w:val="28"/>
                <w:szCs w:val="28"/>
              </w:rPr>
            </w:pPr>
            <w:r>
              <w:rPr>
                <w:rFonts w:eastAsia="仿宋_GB2312"/>
                <w:kern w:val="0"/>
                <w:sz w:val="28"/>
                <w:szCs w:val="28"/>
                <w:lang w:bidi="ar"/>
              </w:rPr>
              <w:t>项目</w:t>
            </w:r>
          </w:p>
          <w:p w:rsidR="00AC1643" w:rsidRDefault="00480B39">
            <w:pPr>
              <w:widowControl/>
              <w:autoSpaceDN w:val="0"/>
              <w:spacing w:line="380" w:lineRule="exact"/>
              <w:jc w:val="center"/>
              <w:rPr>
                <w:rFonts w:eastAsia="仿宋_GB2312"/>
                <w:kern w:val="0"/>
                <w:sz w:val="28"/>
                <w:szCs w:val="28"/>
              </w:rPr>
            </w:pPr>
            <w:r>
              <w:rPr>
                <w:rFonts w:eastAsia="仿宋_GB2312"/>
                <w:kern w:val="0"/>
                <w:sz w:val="28"/>
                <w:szCs w:val="28"/>
                <w:lang w:bidi="ar"/>
              </w:rPr>
              <w:t>负责人</w:t>
            </w:r>
          </w:p>
        </w:tc>
        <w:tc>
          <w:tcPr>
            <w:tcW w:w="1596" w:type="dxa"/>
            <w:gridSpan w:val="4"/>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380" w:lineRule="exact"/>
              <w:jc w:val="center"/>
              <w:rPr>
                <w:rFonts w:eastAsia="仿宋_GB2312"/>
                <w:kern w:val="0"/>
                <w:sz w:val="28"/>
                <w:szCs w:val="28"/>
              </w:rPr>
            </w:pPr>
          </w:p>
        </w:tc>
        <w:tc>
          <w:tcPr>
            <w:tcW w:w="1539" w:type="dxa"/>
            <w:gridSpan w:val="5"/>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380" w:lineRule="exact"/>
              <w:jc w:val="center"/>
              <w:rPr>
                <w:rFonts w:eastAsia="仿宋_GB2312"/>
                <w:kern w:val="0"/>
                <w:sz w:val="28"/>
                <w:szCs w:val="28"/>
              </w:rPr>
            </w:pPr>
            <w:r>
              <w:rPr>
                <w:rFonts w:eastAsia="仿宋_GB2312"/>
                <w:kern w:val="0"/>
                <w:sz w:val="28"/>
                <w:szCs w:val="28"/>
                <w:lang w:bidi="ar"/>
              </w:rPr>
              <w:t>手机号码</w:t>
            </w:r>
          </w:p>
        </w:tc>
        <w:tc>
          <w:tcPr>
            <w:tcW w:w="1323" w:type="dxa"/>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380" w:lineRule="exact"/>
              <w:jc w:val="center"/>
              <w:rPr>
                <w:rFonts w:eastAsia="仿宋_GB2312"/>
                <w:kern w:val="0"/>
                <w:sz w:val="28"/>
                <w:szCs w:val="28"/>
              </w:rPr>
            </w:pPr>
          </w:p>
        </w:tc>
      </w:tr>
      <w:tr w:rsidR="00AC1643">
        <w:trPr>
          <w:trHeight w:val="705"/>
          <w:jc w:val="center"/>
        </w:trPr>
        <w:tc>
          <w:tcPr>
            <w:tcW w:w="1484" w:type="dxa"/>
            <w:gridSpan w:val="4"/>
            <w:tcBorders>
              <w:top w:val="single" w:sz="6" w:space="0" w:color="000000"/>
              <w:left w:val="single" w:sz="6" w:space="0" w:color="000000"/>
              <w:bottom w:val="single" w:sz="4" w:space="0" w:color="auto"/>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联系人</w:t>
            </w:r>
          </w:p>
        </w:tc>
        <w:tc>
          <w:tcPr>
            <w:tcW w:w="1922" w:type="dxa"/>
            <w:gridSpan w:val="3"/>
            <w:tcBorders>
              <w:top w:val="single" w:sz="6" w:space="0" w:color="000000"/>
              <w:left w:val="nil"/>
              <w:bottom w:val="single" w:sz="4" w:space="0" w:color="auto"/>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c>
          <w:tcPr>
            <w:tcW w:w="1609" w:type="dxa"/>
            <w:gridSpan w:val="5"/>
            <w:tcBorders>
              <w:top w:val="single" w:sz="6" w:space="0" w:color="000000"/>
              <w:left w:val="nil"/>
              <w:bottom w:val="single" w:sz="4" w:space="0" w:color="auto"/>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手机号码</w:t>
            </w:r>
          </w:p>
        </w:tc>
        <w:tc>
          <w:tcPr>
            <w:tcW w:w="1596" w:type="dxa"/>
            <w:gridSpan w:val="4"/>
            <w:tcBorders>
              <w:top w:val="single" w:sz="6" w:space="0" w:color="000000"/>
              <w:left w:val="nil"/>
              <w:bottom w:val="single" w:sz="4" w:space="0" w:color="auto"/>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c>
          <w:tcPr>
            <w:tcW w:w="1539" w:type="dxa"/>
            <w:gridSpan w:val="5"/>
            <w:tcBorders>
              <w:top w:val="single" w:sz="6" w:space="0" w:color="000000"/>
              <w:left w:val="nil"/>
              <w:bottom w:val="single" w:sz="4" w:space="0" w:color="auto"/>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传</w:t>
            </w:r>
            <w:r>
              <w:rPr>
                <w:rFonts w:eastAsia="仿宋_GB2312"/>
                <w:kern w:val="0"/>
                <w:sz w:val="28"/>
                <w:szCs w:val="28"/>
                <w:lang w:bidi="ar"/>
              </w:rPr>
              <w:t xml:space="preserve">    </w:t>
            </w:r>
            <w:r>
              <w:rPr>
                <w:rFonts w:eastAsia="仿宋_GB2312"/>
                <w:kern w:val="0"/>
                <w:sz w:val="28"/>
                <w:szCs w:val="28"/>
                <w:lang w:bidi="ar"/>
              </w:rPr>
              <w:t>真</w:t>
            </w:r>
          </w:p>
        </w:tc>
        <w:tc>
          <w:tcPr>
            <w:tcW w:w="1323" w:type="dxa"/>
            <w:tcBorders>
              <w:top w:val="single" w:sz="6" w:space="0" w:color="000000"/>
              <w:left w:val="nil"/>
              <w:bottom w:val="single" w:sz="4" w:space="0" w:color="auto"/>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r>
      <w:tr w:rsidR="00AC1643">
        <w:trPr>
          <w:trHeight w:val="2020"/>
          <w:jc w:val="center"/>
        </w:trPr>
        <w:tc>
          <w:tcPr>
            <w:tcW w:w="469" w:type="dxa"/>
            <w:vMerge w:val="restart"/>
            <w:tcBorders>
              <w:top w:val="single" w:sz="4" w:space="0" w:color="auto"/>
              <w:left w:val="single" w:sz="4" w:space="0" w:color="auto"/>
              <w:right w:val="single" w:sz="4" w:space="0" w:color="auto"/>
            </w:tcBorders>
            <w:vAlign w:val="center"/>
          </w:tcPr>
          <w:p w:rsidR="00AC1643" w:rsidRDefault="00AC1643">
            <w:pPr>
              <w:widowControl/>
              <w:autoSpaceDN w:val="0"/>
              <w:spacing w:line="500" w:lineRule="exact"/>
              <w:jc w:val="center"/>
              <w:rPr>
                <w:rFonts w:eastAsia="仿宋_GB2312"/>
                <w:kern w:val="0"/>
                <w:sz w:val="28"/>
                <w:szCs w:val="28"/>
                <w:lang w:bidi="ar"/>
              </w:rPr>
            </w:pPr>
          </w:p>
          <w:p w:rsidR="00AC1643" w:rsidRDefault="00AC1643">
            <w:pPr>
              <w:widowControl/>
              <w:autoSpaceDN w:val="0"/>
              <w:spacing w:line="500" w:lineRule="exact"/>
              <w:jc w:val="center"/>
              <w:rPr>
                <w:rFonts w:eastAsia="仿宋_GB2312"/>
                <w:kern w:val="0"/>
                <w:sz w:val="28"/>
                <w:szCs w:val="28"/>
                <w:lang w:bidi="ar"/>
              </w:rPr>
            </w:pPr>
          </w:p>
          <w:p w:rsidR="00AC1643" w:rsidRDefault="00AC1643">
            <w:pPr>
              <w:widowControl/>
              <w:autoSpaceDN w:val="0"/>
              <w:spacing w:line="500" w:lineRule="exact"/>
              <w:jc w:val="center"/>
              <w:rPr>
                <w:rFonts w:eastAsia="仿宋_GB2312"/>
                <w:kern w:val="0"/>
                <w:sz w:val="28"/>
                <w:szCs w:val="28"/>
                <w:lang w:bidi="ar"/>
              </w:rPr>
            </w:pPr>
          </w:p>
          <w:p w:rsidR="00AC1643" w:rsidRDefault="00AC1643">
            <w:pPr>
              <w:widowControl/>
              <w:autoSpaceDN w:val="0"/>
              <w:spacing w:line="500" w:lineRule="exact"/>
              <w:jc w:val="center"/>
              <w:rPr>
                <w:rFonts w:eastAsia="仿宋_GB2312"/>
                <w:kern w:val="0"/>
                <w:sz w:val="28"/>
                <w:szCs w:val="28"/>
                <w:lang w:bidi="ar"/>
              </w:rPr>
            </w:pPr>
          </w:p>
          <w:p w:rsidR="00AC1643" w:rsidRDefault="00AC1643">
            <w:pPr>
              <w:widowControl/>
              <w:autoSpaceDN w:val="0"/>
              <w:spacing w:line="500" w:lineRule="exact"/>
              <w:jc w:val="center"/>
              <w:rPr>
                <w:rFonts w:eastAsia="仿宋_GB2312"/>
                <w:kern w:val="0"/>
                <w:sz w:val="28"/>
                <w:szCs w:val="28"/>
                <w:lang w:bidi="ar"/>
              </w:rPr>
            </w:pPr>
          </w:p>
          <w:p w:rsidR="00AC1643" w:rsidRDefault="00AC1643">
            <w:pPr>
              <w:widowControl/>
              <w:autoSpaceDN w:val="0"/>
              <w:spacing w:line="500" w:lineRule="exact"/>
              <w:jc w:val="center"/>
              <w:rPr>
                <w:rFonts w:eastAsia="仿宋_GB2312"/>
                <w:kern w:val="0"/>
                <w:sz w:val="28"/>
                <w:szCs w:val="28"/>
                <w:lang w:bidi="ar"/>
              </w:rPr>
            </w:pP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项</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目</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内</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容</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概</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述</w:t>
            </w:r>
          </w:p>
        </w:tc>
        <w:tc>
          <w:tcPr>
            <w:tcW w:w="1015" w:type="dxa"/>
            <w:gridSpan w:val="3"/>
            <w:tcBorders>
              <w:top w:val="single" w:sz="4" w:space="0" w:color="auto"/>
              <w:left w:val="single" w:sz="4" w:space="0" w:color="auto"/>
              <w:bottom w:val="single" w:sz="4" w:space="0" w:color="auto"/>
              <w:right w:val="single" w:sz="4" w:space="0" w:color="auto"/>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lastRenderedPageBreak/>
              <w:t>主要</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目标</w:t>
            </w:r>
          </w:p>
        </w:tc>
        <w:tc>
          <w:tcPr>
            <w:tcW w:w="7989" w:type="dxa"/>
            <w:gridSpan w:val="18"/>
            <w:tcBorders>
              <w:top w:val="single" w:sz="4" w:space="0" w:color="auto"/>
              <w:left w:val="single" w:sz="4" w:space="0" w:color="auto"/>
              <w:bottom w:val="single" w:sz="4" w:space="0" w:color="auto"/>
              <w:right w:val="single" w:sz="4" w:space="0" w:color="auto"/>
            </w:tcBorders>
            <w:vAlign w:val="center"/>
          </w:tcPr>
          <w:p w:rsidR="00AC1643" w:rsidRDefault="00AC1643">
            <w:pPr>
              <w:widowControl/>
              <w:autoSpaceDN w:val="0"/>
              <w:spacing w:line="500" w:lineRule="exact"/>
              <w:jc w:val="center"/>
              <w:rPr>
                <w:rFonts w:eastAsia="仿宋_GB2312"/>
                <w:kern w:val="0"/>
                <w:sz w:val="28"/>
                <w:szCs w:val="28"/>
              </w:rPr>
            </w:pPr>
          </w:p>
          <w:p w:rsidR="00AC1643" w:rsidRDefault="00AC1643">
            <w:pPr>
              <w:widowControl/>
              <w:autoSpaceDN w:val="0"/>
              <w:spacing w:line="500" w:lineRule="exact"/>
              <w:jc w:val="center"/>
              <w:rPr>
                <w:rFonts w:eastAsia="仿宋_GB2312"/>
                <w:kern w:val="0"/>
                <w:sz w:val="28"/>
                <w:szCs w:val="28"/>
              </w:rPr>
            </w:pPr>
          </w:p>
          <w:p w:rsidR="00AC1643" w:rsidRDefault="00AC1643">
            <w:pPr>
              <w:widowControl/>
              <w:autoSpaceDN w:val="0"/>
              <w:spacing w:line="500" w:lineRule="exact"/>
              <w:jc w:val="center"/>
              <w:rPr>
                <w:rFonts w:eastAsia="仿宋_GB2312"/>
                <w:kern w:val="0"/>
                <w:sz w:val="28"/>
                <w:szCs w:val="28"/>
              </w:rPr>
            </w:pPr>
          </w:p>
          <w:p w:rsidR="00AC1643" w:rsidRDefault="00AC1643">
            <w:pPr>
              <w:widowControl/>
              <w:autoSpaceDN w:val="0"/>
              <w:spacing w:line="500" w:lineRule="exact"/>
              <w:jc w:val="center"/>
              <w:rPr>
                <w:rFonts w:eastAsia="仿宋_GB2312"/>
                <w:kern w:val="0"/>
                <w:sz w:val="28"/>
                <w:szCs w:val="28"/>
              </w:rPr>
            </w:pPr>
          </w:p>
          <w:p w:rsidR="00AC1643" w:rsidRDefault="00AC1643">
            <w:pPr>
              <w:widowControl/>
              <w:autoSpaceDN w:val="0"/>
              <w:spacing w:line="500" w:lineRule="exact"/>
              <w:rPr>
                <w:rFonts w:eastAsia="仿宋_GB2312"/>
                <w:kern w:val="0"/>
                <w:sz w:val="28"/>
                <w:szCs w:val="28"/>
              </w:rPr>
            </w:pPr>
          </w:p>
          <w:p w:rsidR="00AC1643" w:rsidRDefault="00AC1643">
            <w:pPr>
              <w:widowControl/>
              <w:autoSpaceDN w:val="0"/>
              <w:spacing w:line="500" w:lineRule="exact"/>
              <w:rPr>
                <w:rFonts w:eastAsia="仿宋_GB2312"/>
                <w:kern w:val="0"/>
                <w:sz w:val="28"/>
                <w:szCs w:val="28"/>
              </w:rPr>
            </w:pPr>
          </w:p>
          <w:p w:rsidR="00AC1643" w:rsidRDefault="00AC1643">
            <w:pPr>
              <w:widowControl/>
              <w:autoSpaceDN w:val="0"/>
              <w:spacing w:line="500" w:lineRule="exact"/>
              <w:rPr>
                <w:rFonts w:eastAsia="仿宋_GB2312"/>
                <w:kern w:val="0"/>
                <w:sz w:val="28"/>
                <w:szCs w:val="28"/>
              </w:rPr>
            </w:pPr>
          </w:p>
          <w:p w:rsidR="00AC1643" w:rsidRDefault="00AC1643">
            <w:pPr>
              <w:widowControl/>
              <w:autoSpaceDN w:val="0"/>
              <w:spacing w:line="500" w:lineRule="exact"/>
              <w:rPr>
                <w:rFonts w:eastAsia="仿宋_GB2312"/>
                <w:kern w:val="0"/>
                <w:sz w:val="28"/>
                <w:szCs w:val="28"/>
              </w:rPr>
            </w:pPr>
          </w:p>
          <w:p w:rsidR="00AC1643" w:rsidRDefault="00AC1643">
            <w:pPr>
              <w:widowControl/>
              <w:autoSpaceDN w:val="0"/>
              <w:spacing w:line="500" w:lineRule="exact"/>
              <w:rPr>
                <w:rFonts w:eastAsia="仿宋_GB2312"/>
                <w:kern w:val="0"/>
                <w:sz w:val="28"/>
                <w:szCs w:val="28"/>
              </w:rPr>
            </w:pPr>
          </w:p>
        </w:tc>
      </w:tr>
      <w:tr w:rsidR="00AC1643">
        <w:trPr>
          <w:trHeight w:val="1623"/>
          <w:jc w:val="center"/>
        </w:trPr>
        <w:tc>
          <w:tcPr>
            <w:tcW w:w="469" w:type="dxa"/>
            <w:vMerge/>
            <w:tcBorders>
              <w:left w:val="single" w:sz="4" w:space="0" w:color="auto"/>
              <w:right w:val="single" w:sz="4" w:space="0" w:color="auto"/>
            </w:tcBorders>
            <w:vAlign w:val="center"/>
          </w:tcPr>
          <w:p w:rsidR="00AC1643" w:rsidRDefault="00AC1643">
            <w:pPr>
              <w:spacing w:line="500" w:lineRule="exact"/>
              <w:rPr>
                <w:rFonts w:eastAsia="仿宋"/>
                <w:sz w:val="20"/>
                <w:szCs w:val="20"/>
              </w:rPr>
            </w:pPr>
          </w:p>
        </w:tc>
        <w:tc>
          <w:tcPr>
            <w:tcW w:w="1015" w:type="dxa"/>
            <w:gridSpan w:val="3"/>
            <w:tcBorders>
              <w:top w:val="single" w:sz="4" w:space="0" w:color="auto"/>
              <w:left w:val="single" w:sz="4" w:space="0" w:color="auto"/>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实施</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内容</w:t>
            </w:r>
          </w:p>
        </w:tc>
        <w:tc>
          <w:tcPr>
            <w:tcW w:w="7989" w:type="dxa"/>
            <w:gridSpan w:val="18"/>
            <w:tcBorders>
              <w:top w:val="single" w:sz="4" w:space="0" w:color="auto"/>
              <w:left w:val="nil"/>
              <w:bottom w:val="single" w:sz="6" w:space="0" w:color="000000"/>
              <w:right w:val="single" w:sz="6" w:space="0" w:color="000000"/>
            </w:tcBorders>
            <w:vAlign w:val="center"/>
          </w:tcPr>
          <w:p w:rsidR="00AC1643" w:rsidRDefault="00480B39">
            <w:pPr>
              <w:widowControl/>
              <w:autoSpaceDN w:val="0"/>
              <w:spacing w:line="500" w:lineRule="exact"/>
              <w:jc w:val="left"/>
              <w:rPr>
                <w:rFonts w:eastAsia="仿宋_GB2312"/>
                <w:kern w:val="0"/>
                <w:sz w:val="28"/>
                <w:szCs w:val="28"/>
              </w:rPr>
            </w:pPr>
            <w:r>
              <w:rPr>
                <w:rFonts w:eastAsia="仿宋_GB2312" w:hint="eastAsia"/>
                <w:kern w:val="0"/>
                <w:sz w:val="28"/>
                <w:szCs w:val="28"/>
              </w:rPr>
              <w:t>如项目分期，明确注明每期具体目标和实施内容</w:t>
            </w:r>
          </w:p>
          <w:p w:rsidR="00AC1643" w:rsidRDefault="00AC1643">
            <w:pPr>
              <w:widowControl/>
              <w:autoSpaceDN w:val="0"/>
              <w:spacing w:line="500" w:lineRule="exact"/>
              <w:jc w:val="center"/>
              <w:rPr>
                <w:rFonts w:eastAsia="仿宋_GB2312"/>
                <w:kern w:val="0"/>
                <w:sz w:val="28"/>
                <w:szCs w:val="28"/>
              </w:rPr>
            </w:pPr>
          </w:p>
        </w:tc>
      </w:tr>
      <w:tr w:rsidR="00AC1643">
        <w:trPr>
          <w:trHeight w:val="1623"/>
          <w:jc w:val="center"/>
        </w:trPr>
        <w:tc>
          <w:tcPr>
            <w:tcW w:w="469" w:type="dxa"/>
            <w:vMerge/>
            <w:tcBorders>
              <w:left w:val="single" w:sz="4" w:space="0" w:color="auto"/>
              <w:right w:val="single" w:sz="4" w:space="0" w:color="auto"/>
            </w:tcBorders>
            <w:vAlign w:val="center"/>
          </w:tcPr>
          <w:p w:rsidR="00AC1643" w:rsidRDefault="00AC1643">
            <w:pPr>
              <w:spacing w:line="500" w:lineRule="exact"/>
              <w:rPr>
                <w:rFonts w:eastAsia="仿宋"/>
                <w:sz w:val="20"/>
                <w:szCs w:val="20"/>
              </w:rPr>
            </w:pPr>
          </w:p>
        </w:tc>
        <w:tc>
          <w:tcPr>
            <w:tcW w:w="1015" w:type="dxa"/>
            <w:gridSpan w:val="3"/>
            <w:tcBorders>
              <w:top w:val="single" w:sz="6" w:space="0" w:color="000000"/>
              <w:left w:val="single" w:sz="4" w:space="0" w:color="auto"/>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现有</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基础</w:t>
            </w:r>
          </w:p>
        </w:tc>
        <w:tc>
          <w:tcPr>
            <w:tcW w:w="7989" w:type="dxa"/>
            <w:gridSpan w:val="18"/>
            <w:tcBorders>
              <w:top w:val="single" w:sz="6" w:space="0" w:color="000000"/>
              <w:left w:val="nil"/>
              <w:bottom w:val="single" w:sz="4" w:space="0" w:color="auto"/>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r>
      <w:tr w:rsidR="00AC1643">
        <w:trPr>
          <w:trHeight w:val="1406"/>
          <w:jc w:val="center"/>
        </w:trPr>
        <w:tc>
          <w:tcPr>
            <w:tcW w:w="469" w:type="dxa"/>
            <w:vMerge/>
            <w:tcBorders>
              <w:left w:val="single" w:sz="4" w:space="0" w:color="auto"/>
              <w:right w:val="single" w:sz="4" w:space="0" w:color="auto"/>
            </w:tcBorders>
            <w:vAlign w:val="center"/>
          </w:tcPr>
          <w:p w:rsidR="00AC1643" w:rsidRDefault="00AC1643">
            <w:pPr>
              <w:spacing w:line="500" w:lineRule="exact"/>
              <w:rPr>
                <w:rFonts w:eastAsia="仿宋"/>
                <w:sz w:val="20"/>
                <w:szCs w:val="20"/>
              </w:rPr>
            </w:pPr>
          </w:p>
        </w:tc>
        <w:tc>
          <w:tcPr>
            <w:tcW w:w="1015" w:type="dxa"/>
            <w:gridSpan w:val="3"/>
            <w:tcBorders>
              <w:top w:val="single" w:sz="6" w:space="0" w:color="000000"/>
              <w:left w:val="single" w:sz="4" w:space="0" w:color="auto"/>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关键</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问题</w:t>
            </w:r>
          </w:p>
        </w:tc>
        <w:tc>
          <w:tcPr>
            <w:tcW w:w="7989" w:type="dxa"/>
            <w:gridSpan w:val="18"/>
            <w:tcBorders>
              <w:top w:val="single" w:sz="4" w:space="0" w:color="auto"/>
              <w:left w:val="nil"/>
              <w:bottom w:val="single" w:sz="6" w:space="0" w:color="000000"/>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r>
      <w:tr w:rsidR="00AC1643">
        <w:trPr>
          <w:trHeight w:val="1433"/>
          <w:jc w:val="center"/>
        </w:trPr>
        <w:tc>
          <w:tcPr>
            <w:tcW w:w="469" w:type="dxa"/>
            <w:vMerge/>
            <w:tcBorders>
              <w:left w:val="single" w:sz="4" w:space="0" w:color="auto"/>
              <w:right w:val="single" w:sz="4" w:space="0" w:color="auto"/>
            </w:tcBorders>
            <w:vAlign w:val="center"/>
          </w:tcPr>
          <w:p w:rsidR="00AC1643" w:rsidRDefault="00AC1643">
            <w:pPr>
              <w:spacing w:line="500" w:lineRule="exact"/>
              <w:rPr>
                <w:rFonts w:eastAsia="仿宋"/>
                <w:sz w:val="20"/>
                <w:szCs w:val="20"/>
              </w:rPr>
            </w:pPr>
          </w:p>
        </w:tc>
        <w:tc>
          <w:tcPr>
            <w:tcW w:w="1015" w:type="dxa"/>
            <w:gridSpan w:val="3"/>
            <w:tcBorders>
              <w:top w:val="single" w:sz="6" w:space="0" w:color="000000"/>
              <w:left w:val="single" w:sz="4" w:space="0" w:color="auto"/>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技术</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路线</w:t>
            </w:r>
          </w:p>
        </w:tc>
        <w:tc>
          <w:tcPr>
            <w:tcW w:w="7989" w:type="dxa"/>
            <w:gridSpan w:val="18"/>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440" w:lineRule="exact"/>
              <w:jc w:val="center"/>
              <w:rPr>
                <w:rFonts w:eastAsia="仿宋_GB2312"/>
                <w:kern w:val="0"/>
                <w:sz w:val="28"/>
                <w:szCs w:val="28"/>
              </w:rPr>
            </w:pPr>
          </w:p>
        </w:tc>
      </w:tr>
      <w:tr w:rsidR="00AC1643">
        <w:trPr>
          <w:trHeight w:val="2064"/>
          <w:jc w:val="center"/>
        </w:trPr>
        <w:tc>
          <w:tcPr>
            <w:tcW w:w="469" w:type="dxa"/>
            <w:vMerge/>
            <w:tcBorders>
              <w:left w:val="single" w:sz="4" w:space="0" w:color="auto"/>
              <w:bottom w:val="single" w:sz="4" w:space="0" w:color="auto"/>
              <w:right w:val="single" w:sz="4" w:space="0" w:color="auto"/>
            </w:tcBorders>
            <w:vAlign w:val="center"/>
          </w:tcPr>
          <w:p w:rsidR="00AC1643" w:rsidRDefault="00AC1643">
            <w:pPr>
              <w:widowControl/>
              <w:autoSpaceDN w:val="0"/>
              <w:spacing w:line="500" w:lineRule="exact"/>
              <w:jc w:val="left"/>
              <w:rPr>
                <w:rFonts w:eastAsia="仿宋_GB2312"/>
                <w:kern w:val="0"/>
                <w:sz w:val="28"/>
                <w:szCs w:val="28"/>
              </w:rPr>
            </w:pPr>
          </w:p>
        </w:tc>
        <w:tc>
          <w:tcPr>
            <w:tcW w:w="1015" w:type="dxa"/>
            <w:gridSpan w:val="3"/>
            <w:tcBorders>
              <w:left w:val="single" w:sz="4" w:space="0" w:color="auto"/>
              <w:bottom w:val="single" w:sz="4" w:space="0" w:color="auto"/>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合作单位和模式</w:t>
            </w:r>
          </w:p>
        </w:tc>
        <w:tc>
          <w:tcPr>
            <w:tcW w:w="7989" w:type="dxa"/>
            <w:gridSpan w:val="18"/>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rPr>
                <w:rFonts w:eastAsia="仿宋_GB2312"/>
                <w:kern w:val="0"/>
                <w:sz w:val="28"/>
                <w:szCs w:val="28"/>
              </w:rPr>
            </w:pPr>
          </w:p>
        </w:tc>
      </w:tr>
      <w:tr w:rsidR="00AC1643">
        <w:trPr>
          <w:trHeight w:val="397"/>
          <w:jc w:val="center"/>
        </w:trPr>
        <w:tc>
          <w:tcPr>
            <w:tcW w:w="9473" w:type="dxa"/>
            <w:gridSpan w:val="22"/>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rPr>
                <w:rFonts w:eastAsia="仿宋_GB2312"/>
                <w:kern w:val="0"/>
                <w:sz w:val="28"/>
                <w:szCs w:val="28"/>
              </w:rPr>
            </w:pPr>
            <w:r>
              <w:rPr>
                <w:rFonts w:ascii="黑体" w:eastAsia="黑体" w:hAnsi="黑体" w:hint="eastAsia"/>
                <w:kern w:val="0"/>
                <w:sz w:val="28"/>
                <w:szCs w:val="28"/>
                <w:lang w:bidi="ar"/>
              </w:rPr>
              <w:t>四</w:t>
            </w:r>
            <w:r>
              <w:rPr>
                <w:rFonts w:ascii="黑体" w:eastAsia="黑体" w:hAnsi="黑体"/>
                <w:kern w:val="0"/>
                <w:sz w:val="28"/>
                <w:szCs w:val="28"/>
                <w:lang w:bidi="ar"/>
              </w:rPr>
              <w:t>、项目投资计划</w:t>
            </w:r>
          </w:p>
        </w:tc>
      </w:tr>
      <w:tr w:rsidR="00AC1643">
        <w:trPr>
          <w:trHeight w:val="387"/>
          <w:jc w:val="center"/>
        </w:trPr>
        <w:tc>
          <w:tcPr>
            <w:tcW w:w="1718" w:type="dxa"/>
            <w:gridSpan w:val="5"/>
            <w:vMerge w:val="restart"/>
            <w:tcBorders>
              <w:top w:val="nil"/>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项目总投资</w:t>
            </w:r>
          </w:p>
        </w:tc>
        <w:tc>
          <w:tcPr>
            <w:tcW w:w="7755" w:type="dxa"/>
            <w:gridSpan w:val="17"/>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其</w:t>
            </w:r>
            <w:r>
              <w:rPr>
                <w:rFonts w:eastAsia="仿宋_GB2312"/>
                <w:kern w:val="0"/>
                <w:sz w:val="28"/>
                <w:szCs w:val="28"/>
                <w:lang w:bidi="ar"/>
              </w:rPr>
              <w:t xml:space="preserve">               </w:t>
            </w:r>
            <w:r>
              <w:rPr>
                <w:rFonts w:eastAsia="仿宋_GB2312"/>
                <w:kern w:val="0"/>
                <w:sz w:val="28"/>
                <w:szCs w:val="28"/>
                <w:lang w:bidi="ar"/>
              </w:rPr>
              <w:t>中</w:t>
            </w:r>
          </w:p>
        </w:tc>
      </w:tr>
      <w:tr w:rsidR="00AC1643">
        <w:trPr>
          <w:jc w:val="center"/>
        </w:trPr>
        <w:tc>
          <w:tcPr>
            <w:tcW w:w="1718" w:type="dxa"/>
            <w:gridSpan w:val="5"/>
            <w:vMerge/>
            <w:tcBorders>
              <w:top w:val="nil"/>
              <w:left w:val="single" w:sz="6" w:space="0" w:color="000000"/>
              <w:bottom w:val="single" w:sz="6" w:space="0" w:color="000000"/>
              <w:right w:val="single" w:sz="6" w:space="0" w:color="000000"/>
            </w:tcBorders>
            <w:vAlign w:val="center"/>
          </w:tcPr>
          <w:p w:rsidR="00AC1643" w:rsidRDefault="00AC1643">
            <w:pPr>
              <w:spacing w:line="500" w:lineRule="exact"/>
              <w:rPr>
                <w:rFonts w:eastAsia="仿宋"/>
                <w:sz w:val="20"/>
                <w:szCs w:val="20"/>
              </w:rPr>
            </w:pPr>
          </w:p>
        </w:tc>
        <w:tc>
          <w:tcPr>
            <w:tcW w:w="2585" w:type="dxa"/>
            <w:gridSpan w:val="4"/>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企业自筹</w:t>
            </w:r>
          </w:p>
        </w:tc>
        <w:tc>
          <w:tcPr>
            <w:tcW w:w="2585" w:type="dxa"/>
            <w:gridSpan w:val="8"/>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银行贷款</w:t>
            </w:r>
          </w:p>
        </w:tc>
        <w:tc>
          <w:tcPr>
            <w:tcW w:w="2585" w:type="dxa"/>
            <w:gridSpan w:val="5"/>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其他资金</w:t>
            </w:r>
          </w:p>
        </w:tc>
      </w:tr>
      <w:tr w:rsidR="00AC1643">
        <w:trPr>
          <w:trHeight w:val="567"/>
          <w:jc w:val="center"/>
        </w:trPr>
        <w:tc>
          <w:tcPr>
            <w:tcW w:w="1718" w:type="dxa"/>
            <w:gridSpan w:val="5"/>
            <w:tcBorders>
              <w:top w:val="single" w:sz="6" w:space="0" w:color="000000"/>
              <w:left w:val="single" w:sz="6" w:space="0" w:color="000000"/>
              <w:bottom w:val="single" w:sz="6" w:space="0" w:color="000000"/>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c>
          <w:tcPr>
            <w:tcW w:w="2585" w:type="dxa"/>
            <w:gridSpan w:val="4"/>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c>
          <w:tcPr>
            <w:tcW w:w="2585" w:type="dxa"/>
            <w:gridSpan w:val="8"/>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c>
          <w:tcPr>
            <w:tcW w:w="2585" w:type="dxa"/>
            <w:gridSpan w:val="5"/>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r>
      <w:tr w:rsidR="00AC1643">
        <w:trPr>
          <w:trHeight w:val="567"/>
          <w:jc w:val="center"/>
        </w:trPr>
        <w:tc>
          <w:tcPr>
            <w:tcW w:w="1718" w:type="dxa"/>
            <w:gridSpan w:val="5"/>
            <w:tcBorders>
              <w:top w:val="single" w:sz="6" w:space="0" w:color="000000"/>
              <w:left w:val="single" w:sz="6" w:space="0" w:color="000000"/>
              <w:bottom w:val="single" w:sz="6" w:space="0" w:color="000000"/>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c>
          <w:tcPr>
            <w:tcW w:w="2585" w:type="dxa"/>
            <w:gridSpan w:val="4"/>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设备投入</w:t>
            </w:r>
          </w:p>
        </w:tc>
        <w:tc>
          <w:tcPr>
            <w:tcW w:w="2585" w:type="dxa"/>
            <w:gridSpan w:val="8"/>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400" w:lineRule="exact"/>
              <w:jc w:val="center"/>
              <w:rPr>
                <w:rFonts w:eastAsia="仿宋_GB2312"/>
                <w:kern w:val="0"/>
                <w:sz w:val="28"/>
                <w:szCs w:val="28"/>
                <w:lang w:bidi="ar"/>
              </w:rPr>
            </w:pPr>
            <w:r>
              <w:rPr>
                <w:rFonts w:eastAsia="仿宋_GB2312" w:hint="eastAsia"/>
                <w:kern w:val="0"/>
                <w:sz w:val="28"/>
                <w:szCs w:val="28"/>
                <w:lang w:bidi="ar"/>
              </w:rPr>
              <w:t>数字化改造</w:t>
            </w:r>
            <w:r>
              <w:rPr>
                <w:rFonts w:eastAsia="仿宋_GB2312"/>
                <w:kern w:val="0"/>
                <w:sz w:val="28"/>
                <w:szCs w:val="28"/>
                <w:lang w:bidi="ar"/>
              </w:rPr>
              <w:t>硬件</w:t>
            </w:r>
          </w:p>
          <w:p w:rsidR="00AC1643" w:rsidRDefault="00480B39">
            <w:pPr>
              <w:widowControl/>
              <w:autoSpaceDN w:val="0"/>
              <w:spacing w:line="400" w:lineRule="exact"/>
              <w:jc w:val="center"/>
              <w:rPr>
                <w:rFonts w:eastAsia="仿宋_GB2312"/>
                <w:kern w:val="0"/>
                <w:sz w:val="28"/>
                <w:szCs w:val="28"/>
              </w:rPr>
            </w:pPr>
            <w:r>
              <w:rPr>
                <w:rFonts w:eastAsia="仿宋_GB2312"/>
                <w:kern w:val="0"/>
                <w:sz w:val="28"/>
                <w:szCs w:val="28"/>
                <w:lang w:bidi="ar"/>
              </w:rPr>
              <w:t>投入</w:t>
            </w:r>
          </w:p>
        </w:tc>
        <w:tc>
          <w:tcPr>
            <w:tcW w:w="2585" w:type="dxa"/>
            <w:gridSpan w:val="5"/>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400" w:lineRule="exact"/>
              <w:jc w:val="center"/>
              <w:rPr>
                <w:rFonts w:eastAsia="仿宋_GB2312"/>
                <w:kern w:val="0"/>
                <w:sz w:val="28"/>
                <w:szCs w:val="28"/>
                <w:lang w:bidi="ar"/>
              </w:rPr>
            </w:pPr>
            <w:r>
              <w:rPr>
                <w:rFonts w:eastAsia="仿宋_GB2312" w:hint="eastAsia"/>
                <w:kern w:val="0"/>
                <w:sz w:val="28"/>
                <w:szCs w:val="28"/>
                <w:lang w:bidi="ar"/>
              </w:rPr>
              <w:t>数字化改造</w:t>
            </w:r>
            <w:r>
              <w:rPr>
                <w:rFonts w:eastAsia="仿宋_GB2312"/>
                <w:kern w:val="0"/>
                <w:sz w:val="28"/>
                <w:szCs w:val="28"/>
                <w:lang w:bidi="ar"/>
              </w:rPr>
              <w:t>软件</w:t>
            </w:r>
          </w:p>
          <w:p w:rsidR="00AC1643" w:rsidRDefault="00480B39">
            <w:pPr>
              <w:widowControl/>
              <w:autoSpaceDN w:val="0"/>
              <w:spacing w:line="400" w:lineRule="exact"/>
              <w:jc w:val="center"/>
              <w:rPr>
                <w:rFonts w:eastAsia="仿宋_GB2312"/>
                <w:kern w:val="0"/>
                <w:sz w:val="28"/>
                <w:szCs w:val="28"/>
              </w:rPr>
            </w:pPr>
            <w:r>
              <w:rPr>
                <w:rFonts w:eastAsia="仿宋_GB2312"/>
                <w:kern w:val="0"/>
                <w:sz w:val="28"/>
                <w:szCs w:val="28"/>
                <w:lang w:bidi="ar"/>
              </w:rPr>
              <w:t>投入</w:t>
            </w:r>
          </w:p>
        </w:tc>
      </w:tr>
      <w:tr w:rsidR="00AC1643">
        <w:trPr>
          <w:trHeight w:val="567"/>
          <w:jc w:val="center"/>
        </w:trPr>
        <w:tc>
          <w:tcPr>
            <w:tcW w:w="1718" w:type="dxa"/>
            <w:gridSpan w:val="5"/>
            <w:tcBorders>
              <w:top w:val="single" w:sz="6" w:space="0" w:color="000000"/>
              <w:left w:val="single" w:sz="6" w:space="0" w:color="000000"/>
              <w:bottom w:val="single" w:sz="6" w:space="0" w:color="000000"/>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c>
          <w:tcPr>
            <w:tcW w:w="2585" w:type="dxa"/>
            <w:gridSpan w:val="4"/>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rPr>
                <w:rFonts w:eastAsia="仿宋_GB2312"/>
                <w:kern w:val="0"/>
                <w:sz w:val="28"/>
                <w:szCs w:val="28"/>
              </w:rPr>
            </w:pPr>
          </w:p>
        </w:tc>
        <w:tc>
          <w:tcPr>
            <w:tcW w:w="2585" w:type="dxa"/>
            <w:gridSpan w:val="8"/>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c>
          <w:tcPr>
            <w:tcW w:w="2585" w:type="dxa"/>
            <w:gridSpan w:val="5"/>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jc w:val="center"/>
              <w:rPr>
                <w:rFonts w:eastAsia="仿宋_GB2312"/>
                <w:kern w:val="0"/>
                <w:sz w:val="28"/>
                <w:szCs w:val="28"/>
              </w:rPr>
            </w:pPr>
          </w:p>
        </w:tc>
      </w:tr>
      <w:tr w:rsidR="00AC1643">
        <w:trPr>
          <w:trHeight w:val="397"/>
          <w:jc w:val="center"/>
        </w:trPr>
        <w:tc>
          <w:tcPr>
            <w:tcW w:w="9473" w:type="dxa"/>
            <w:gridSpan w:val="22"/>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rPr>
                <w:rFonts w:eastAsia="仿宋_GB2312"/>
                <w:kern w:val="0"/>
                <w:sz w:val="28"/>
                <w:szCs w:val="28"/>
              </w:rPr>
            </w:pPr>
            <w:r>
              <w:rPr>
                <w:rFonts w:ascii="黑体" w:eastAsia="黑体" w:hAnsi="黑体" w:hint="eastAsia"/>
                <w:kern w:val="0"/>
                <w:sz w:val="28"/>
                <w:szCs w:val="28"/>
                <w:lang w:bidi="ar"/>
              </w:rPr>
              <w:lastRenderedPageBreak/>
              <w:t>五</w:t>
            </w:r>
            <w:r>
              <w:rPr>
                <w:rFonts w:ascii="黑体" w:eastAsia="黑体" w:hAnsi="黑体"/>
                <w:kern w:val="0"/>
                <w:sz w:val="28"/>
                <w:szCs w:val="28"/>
                <w:lang w:bidi="ar"/>
              </w:rPr>
              <w:t>、项目实施预计效益</w:t>
            </w:r>
          </w:p>
        </w:tc>
      </w:tr>
      <w:tr w:rsidR="00AC1643">
        <w:trPr>
          <w:trHeight w:val="426"/>
          <w:jc w:val="center"/>
        </w:trPr>
        <w:tc>
          <w:tcPr>
            <w:tcW w:w="1718" w:type="dxa"/>
            <w:gridSpan w:val="5"/>
            <w:vMerge w:val="restart"/>
            <w:tcBorders>
              <w:top w:val="nil"/>
              <w:left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经济效益</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分析</w:t>
            </w:r>
          </w:p>
        </w:tc>
        <w:tc>
          <w:tcPr>
            <w:tcW w:w="1701" w:type="dxa"/>
            <w:gridSpan w:val="3"/>
            <w:tcBorders>
              <w:top w:val="single" w:sz="6" w:space="0" w:color="000000"/>
              <w:left w:val="nil"/>
              <w:bottom w:val="single" w:sz="6" w:space="0" w:color="000000"/>
              <w:right w:val="single" w:sz="4" w:space="0" w:color="auto"/>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效益总额</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预计</w:t>
            </w:r>
          </w:p>
        </w:tc>
        <w:tc>
          <w:tcPr>
            <w:tcW w:w="1386" w:type="dxa"/>
            <w:gridSpan w:val="3"/>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人员减少</w:t>
            </w:r>
          </w:p>
        </w:tc>
        <w:tc>
          <w:tcPr>
            <w:tcW w:w="1556" w:type="dxa"/>
            <w:gridSpan w:val="4"/>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能耗减少</w:t>
            </w:r>
          </w:p>
        </w:tc>
        <w:tc>
          <w:tcPr>
            <w:tcW w:w="1556" w:type="dxa"/>
            <w:gridSpan w:val="4"/>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效率提升</w:t>
            </w:r>
          </w:p>
        </w:tc>
        <w:tc>
          <w:tcPr>
            <w:tcW w:w="1556" w:type="dxa"/>
            <w:gridSpan w:val="3"/>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质量提升</w:t>
            </w:r>
          </w:p>
        </w:tc>
      </w:tr>
      <w:tr w:rsidR="00AC1643">
        <w:trPr>
          <w:trHeight w:val="630"/>
          <w:jc w:val="center"/>
        </w:trPr>
        <w:tc>
          <w:tcPr>
            <w:tcW w:w="1718" w:type="dxa"/>
            <w:gridSpan w:val="5"/>
            <w:vMerge/>
            <w:tcBorders>
              <w:top w:val="nil"/>
              <w:left w:val="single" w:sz="6" w:space="0" w:color="000000"/>
              <w:right w:val="single" w:sz="6" w:space="0" w:color="000000"/>
            </w:tcBorders>
            <w:vAlign w:val="center"/>
          </w:tcPr>
          <w:p w:rsidR="00AC1643" w:rsidRDefault="00AC1643">
            <w:pPr>
              <w:spacing w:line="500" w:lineRule="exact"/>
              <w:rPr>
                <w:rFonts w:eastAsia="仿宋"/>
                <w:sz w:val="20"/>
                <w:szCs w:val="20"/>
              </w:rPr>
            </w:pPr>
          </w:p>
        </w:tc>
        <w:tc>
          <w:tcPr>
            <w:tcW w:w="1701" w:type="dxa"/>
            <w:gridSpan w:val="3"/>
            <w:tcBorders>
              <w:top w:val="single" w:sz="6" w:space="0" w:color="000000"/>
              <w:left w:val="nil"/>
              <w:bottom w:val="single" w:sz="6" w:space="0" w:color="000000"/>
              <w:right w:val="single" w:sz="4" w:space="0" w:color="auto"/>
            </w:tcBorders>
            <w:vAlign w:val="center"/>
          </w:tcPr>
          <w:p w:rsidR="00AC1643" w:rsidRDefault="00480B39">
            <w:pPr>
              <w:widowControl/>
              <w:autoSpaceDN w:val="0"/>
              <w:spacing w:line="500" w:lineRule="exact"/>
              <w:rPr>
                <w:rFonts w:eastAsia="仿宋_GB2312"/>
                <w:kern w:val="0"/>
                <w:sz w:val="28"/>
                <w:szCs w:val="28"/>
              </w:rPr>
            </w:pPr>
            <w:r>
              <w:rPr>
                <w:rFonts w:eastAsia="仿宋_GB2312"/>
                <w:kern w:val="0"/>
                <w:sz w:val="28"/>
                <w:szCs w:val="28"/>
                <w:lang w:bidi="ar"/>
              </w:rPr>
              <w:t xml:space="preserve">                </w:t>
            </w:r>
          </w:p>
        </w:tc>
        <w:tc>
          <w:tcPr>
            <w:tcW w:w="1386" w:type="dxa"/>
            <w:gridSpan w:val="3"/>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rPr>
                <w:rFonts w:eastAsia="仿宋_GB2312"/>
                <w:kern w:val="0"/>
                <w:sz w:val="28"/>
                <w:szCs w:val="28"/>
              </w:rPr>
            </w:pPr>
          </w:p>
        </w:tc>
        <w:tc>
          <w:tcPr>
            <w:tcW w:w="1556" w:type="dxa"/>
            <w:gridSpan w:val="4"/>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rPr>
                <w:rFonts w:eastAsia="仿宋_GB2312"/>
                <w:kern w:val="0"/>
                <w:sz w:val="28"/>
                <w:szCs w:val="28"/>
              </w:rPr>
            </w:pPr>
            <w:r>
              <w:rPr>
                <w:rFonts w:eastAsia="仿宋_GB2312"/>
                <w:kern w:val="0"/>
                <w:sz w:val="28"/>
                <w:szCs w:val="28"/>
                <w:lang w:bidi="ar"/>
              </w:rPr>
              <w:t xml:space="preserve">              </w:t>
            </w:r>
          </w:p>
        </w:tc>
        <w:tc>
          <w:tcPr>
            <w:tcW w:w="1556" w:type="dxa"/>
            <w:gridSpan w:val="4"/>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rPr>
                <w:rFonts w:eastAsia="仿宋_GB2312"/>
                <w:kern w:val="0"/>
                <w:sz w:val="28"/>
                <w:szCs w:val="28"/>
              </w:rPr>
            </w:pPr>
            <w:r>
              <w:rPr>
                <w:rFonts w:eastAsia="仿宋_GB2312"/>
                <w:kern w:val="0"/>
                <w:sz w:val="28"/>
                <w:szCs w:val="28"/>
                <w:lang w:bidi="ar"/>
              </w:rPr>
              <w:t xml:space="preserve">             </w:t>
            </w:r>
          </w:p>
        </w:tc>
        <w:tc>
          <w:tcPr>
            <w:tcW w:w="1556" w:type="dxa"/>
            <w:gridSpan w:val="3"/>
            <w:tcBorders>
              <w:top w:val="single" w:sz="6" w:space="0" w:color="000000"/>
              <w:left w:val="nil"/>
              <w:bottom w:val="single" w:sz="6" w:space="0" w:color="000000"/>
              <w:right w:val="single" w:sz="6" w:space="0" w:color="000000"/>
            </w:tcBorders>
            <w:vAlign w:val="center"/>
          </w:tcPr>
          <w:p w:rsidR="00AC1643" w:rsidRDefault="00480B39">
            <w:pPr>
              <w:widowControl/>
              <w:autoSpaceDN w:val="0"/>
              <w:spacing w:line="500" w:lineRule="exact"/>
              <w:rPr>
                <w:rFonts w:eastAsia="仿宋_GB2312"/>
                <w:kern w:val="0"/>
                <w:sz w:val="28"/>
                <w:szCs w:val="28"/>
              </w:rPr>
            </w:pPr>
            <w:r>
              <w:rPr>
                <w:rFonts w:eastAsia="仿宋_GB2312"/>
                <w:kern w:val="0"/>
                <w:sz w:val="28"/>
                <w:szCs w:val="28"/>
                <w:lang w:bidi="ar"/>
              </w:rPr>
              <w:t xml:space="preserve">            </w:t>
            </w:r>
          </w:p>
        </w:tc>
      </w:tr>
      <w:tr w:rsidR="00AC1643">
        <w:trPr>
          <w:trHeight w:val="1978"/>
          <w:jc w:val="center"/>
        </w:trPr>
        <w:tc>
          <w:tcPr>
            <w:tcW w:w="1718" w:type="dxa"/>
            <w:gridSpan w:val="5"/>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社会效益</w:t>
            </w:r>
          </w:p>
          <w:p w:rsidR="00AC1643" w:rsidRDefault="00480B39">
            <w:pPr>
              <w:widowControl/>
              <w:autoSpaceDN w:val="0"/>
              <w:spacing w:line="500" w:lineRule="exact"/>
              <w:jc w:val="center"/>
              <w:rPr>
                <w:rFonts w:eastAsia="仿宋_GB2312"/>
                <w:kern w:val="0"/>
                <w:sz w:val="28"/>
                <w:szCs w:val="28"/>
              </w:rPr>
            </w:pPr>
            <w:r>
              <w:rPr>
                <w:rFonts w:eastAsia="仿宋_GB2312"/>
                <w:kern w:val="0"/>
                <w:sz w:val="28"/>
                <w:szCs w:val="28"/>
                <w:lang w:bidi="ar"/>
              </w:rPr>
              <w:t>分析</w:t>
            </w:r>
          </w:p>
        </w:tc>
        <w:tc>
          <w:tcPr>
            <w:tcW w:w="7755" w:type="dxa"/>
            <w:gridSpan w:val="17"/>
            <w:tcBorders>
              <w:top w:val="single" w:sz="6" w:space="0" w:color="000000"/>
              <w:left w:val="nil"/>
              <w:bottom w:val="single" w:sz="6" w:space="0" w:color="000000"/>
              <w:right w:val="single" w:sz="6" w:space="0" w:color="000000"/>
            </w:tcBorders>
            <w:vAlign w:val="center"/>
          </w:tcPr>
          <w:p w:rsidR="00AC1643" w:rsidRDefault="00AC1643">
            <w:pPr>
              <w:widowControl/>
              <w:autoSpaceDN w:val="0"/>
              <w:spacing w:line="500" w:lineRule="exact"/>
              <w:rPr>
                <w:rFonts w:eastAsia="仿宋_GB2312"/>
                <w:kern w:val="0"/>
                <w:sz w:val="28"/>
                <w:szCs w:val="28"/>
              </w:rPr>
            </w:pPr>
          </w:p>
        </w:tc>
      </w:tr>
      <w:tr w:rsidR="00AC1643">
        <w:trPr>
          <w:trHeight w:val="397"/>
          <w:jc w:val="center"/>
        </w:trPr>
        <w:tc>
          <w:tcPr>
            <w:tcW w:w="9473" w:type="dxa"/>
            <w:gridSpan w:val="22"/>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rPr>
                <w:rFonts w:eastAsia="仿宋_GB2312"/>
                <w:kern w:val="0"/>
                <w:sz w:val="28"/>
                <w:szCs w:val="28"/>
              </w:rPr>
            </w:pPr>
            <w:r>
              <w:rPr>
                <w:rFonts w:ascii="黑体" w:eastAsia="黑体" w:hAnsi="黑体" w:hint="eastAsia"/>
                <w:kern w:val="0"/>
                <w:sz w:val="28"/>
                <w:szCs w:val="28"/>
                <w:lang w:bidi="ar"/>
              </w:rPr>
              <w:t>六</w:t>
            </w:r>
            <w:r>
              <w:rPr>
                <w:rFonts w:ascii="黑体" w:eastAsia="黑体" w:hAnsi="黑体"/>
                <w:kern w:val="0"/>
                <w:sz w:val="28"/>
                <w:szCs w:val="28"/>
                <w:lang w:bidi="ar"/>
              </w:rPr>
              <w:t>、审核意见</w:t>
            </w:r>
          </w:p>
        </w:tc>
      </w:tr>
      <w:tr w:rsidR="00AC1643">
        <w:trPr>
          <w:trHeight w:val="5433"/>
          <w:jc w:val="center"/>
        </w:trPr>
        <w:tc>
          <w:tcPr>
            <w:tcW w:w="9473" w:type="dxa"/>
            <w:gridSpan w:val="22"/>
            <w:tcBorders>
              <w:top w:val="single" w:sz="6" w:space="0" w:color="000000"/>
              <w:left w:val="single" w:sz="6" w:space="0" w:color="000000"/>
              <w:bottom w:val="single" w:sz="6" w:space="0" w:color="000000"/>
              <w:right w:val="single" w:sz="6" w:space="0" w:color="000000"/>
            </w:tcBorders>
            <w:vAlign w:val="center"/>
          </w:tcPr>
          <w:p w:rsidR="00AC1643" w:rsidRDefault="00480B39">
            <w:pPr>
              <w:widowControl/>
              <w:autoSpaceDN w:val="0"/>
              <w:spacing w:line="500" w:lineRule="exact"/>
              <w:rPr>
                <w:rFonts w:eastAsia="仿宋_GB2312"/>
                <w:kern w:val="0"/>
                <w:sz w:val="28"/>
                <w:szCs w:val="28"/>
              </w:rPr>
            </w:pPr>
            <w:r>
              <w:rPr>
                <w:rFonts w:eastAsia="仿宋_GB2312" w:hint="eastAsia"/>
                <w:kern w:val="0"/>
                <w:sz w:val="28"/>
                <w:szCs w:val="28"/>
                <w:lang w:bidi="ar"/>
              </w:rPr>
              <w:t>专家评审</w:t>
            </w:r>
            <w:r>
              <w:rPr>
                <w:rFonts w:eastAsia="仿宋_GB2312"/>
                <w:kern w:val="0"/>
                <w:sz w:val="28"/>
                <w:szCs w:val="28"/>
                <w:lang w:bidi="ar"/>
              </w:rPr>
              <w:t>意见：</w:t>
            </w:r>
          </w:p>
          <w:p w:rsidR="00AC1643" w:rsidRDefault="00AC1643">
            <w:pPr>
              <w:widowControl/>
              <w:autoSpaceDN w:val="0"/>
              <w:spacing w:line="500" w:lineRule="exact"/>
              <w:jc w:val="center"/>
              <w:rPr>
                <w:rFonts w:eastAsia="仿宋_GB2312"/>
                <w:kern w:val="0"/>
                <w:sz w:val="28"/>
                <w:szCs w:val="28"/>
              </w:rPr>
            </w:pPr>
          </w:p>
          <w:p w:rsidR="00AC1643" w:rsidRDefault="00AC1643">
            <w:pPr>
              <w:widowControl/>
              <w:autoSpaceDN w:val="0"/>
              <w:spacing w:line="500" w:lineRule="exact"/>
              <w:rPr>
                <w:rFonts w:eastAsia="仿宋_GB2312"/>
                <w:kern w:val="0"/>
                <w:sz w:val="28"/>
                <w:szCs w:val="28"/>
              </w:rPr>
            </w:pPr>
          </w:p>
          <w:p w:rsidR="00AC1643" w:rsidRDefault="00AC1643">
            <w:pPr>
              <w:widowControl/>
              <w:autoSpaceDN w:val="0"/>
              <w:spacing w:line="500" w:lineRule="exact"/>
              <w:rPr>
                <w:rFonts w:eastAsia="仿宋_GB2312"/>
                <w:kern w:val="0"/>
                <w:sz w:val="28"/>
                <w:szCs w:val="28"/>
              </w:rPr>
            </w:pPr>
          </w:p>
          <w:p w:rsidR="00AC1643" w:rsidRDefault="00AC1643">
            <w:pPr>
              <w:widowControl/>
              <w:autoSpaceDN w:val="0"/>
              <w:spacing w:line="500" w:lineRule="exact"/>
              <w:rPr>
                <w:rFonts w:eastAsia="仿宋_GB2312"/>
                <w:kern w:val="0"/>
                <w:sz w:val="28"/>
                <w:szCs w:val="28"/>
              </w:rPr>
            </w:pPr>
          </w:p>
          <w:p w:rsidR="00AC1643" w:rsidRDefault="00AC1643">
            <w:pPr>
              <w:widowControl/>
              <w:autoSpaceDN w:val="0"/>
              <w:spacing w:line="500" w:lineRule="exact"/>
              <w:rPr>
                <w:rFonts w:eastAsia="仿宋_GB2312"/>
                <w:kern w:val="0"/>
                <w:sz w:val="28"/>
                <w:szCs w:val="28"/>
              </w:rPr>
            </w:pPr>
          </w:p>
          <w:p w:rsidR="00AC1643" w:rsidRDefault="00AC1643">
            <w:pPr>
              <w:widowControl/>
              <w:autoSpaceDN w:val="0"/>
              <w:spacing w:line="500" w:lineRule="exact"/>
              <w:rPr>
                <w:rFonts w:eastAsia="仿宋_GB2312"/>
                <w:kern w:val="0"/>
                <w:sz w:val="28"/>
                <w:szCs w:val="28"/>
              </w:rPr>
            </w:pPr>
          </w:p>
          <w:p w:rsidR="00AC1643" w:rsidRDefault="00480B39">
            <w:pPr>
              <w:widowControl/>
              <w:autoSpaceDN w:val="0"/>
              <w:spacing w:line="500" w:lineRule="exact"/>
              <w:jc w:val="right"/>
              <w:rPr>
                <w:rFonts w:eastAsia="仿宋_GB2312"/>
                <w:kern w:val="0"/>
                <w:sz w:val="28"/>
                <w:szCs w:val="28"/>
                <w:lang w:bidi="ar"/>
              </w:rPr>
            </w:pPr>
            <w:r>
              <w:rPr>
                <w:rFonts w:eastAsia="仿宋_GB2312"/>
                <w:kern w:val="0"/>
                <w:sz w:val="28"/>
                <w:szCs w:val="28"/>
                <w:lang w:bidi="ar"/>
              </w:rPr>
              <w:t xml:space="preserve">   </w:t>
            </w:r>
            <w:r>
              <w:rPr>
                <w:rFonts w:eastAsia="仿宋_GB2312"/>
                <w:kern w:val="0"/>
                <w:sz w:val="28"/>
                <w:szCs w:val="28"/>
                <w:lang w:bidi="ar"/>
              </w:rPr>
              <w:t>年</w:t>
            </w:r>
            <w:r>
              <w:rPr>
                <w:rFonts w:eastAsia="仿宋_GB2312"/>
                <w:kern w:val="0"/>
                <w:sz w:val="28"/>
                <w:szCs w:val="28"/>
                <w:lang w:bidi="ar"/>
              </w:rPr>
              <w:t xml:space="preserve">   </w:t>
            </w:r>
            <w:r>
              <w:rPr>
                <w:rFonts w:eastAsia="仿宋_GB2312"/>
                <w:kern w:val="0"/>
                <w:sz w:val="28"/>
                <w:szCs w:val="28"/>
                <w:lang w:bidi="ar"/>
              </w:rPr>
              <w:t>月</w:t>
            </w:r>
            <w:r>
              <w:rPr>
                <w:rFonts w:eastAsia="仿宋_GB2312"/>
                <w:kern w:val="0"/>
                <w:sz w:val="28"/>
                <w:szCs w:val="28"/>
                <w:lang w:bidi="ar"/>
              </w:rPr>
              <w:t xml:space="preserve">    </w:t>
            </w:r>
            <w:r>
              <w:rPr>
                <w:rFonts w:eastAsia="仿宋_GB2312"/>
                <w:kern w:val="0"/>
                <w:sz w:val="28"/>
                <w:szCs w:val="28"/>
                <w:lang w:bidi="ar"/>
              </w:rPr>
              <w:t>日</w:t>
            </w:r>
          </w:p>
          <w:p w:rsidR="00AC1643" w:rsidRDefault="00480B39">
            <w:pPr>
              <w:widowControl/>
              <w:wordWrap w:val="0"/>
              <w:autoSpaceDN w:val="0"/>
              <w:spacing w:line="500" w:lineRule="exact"/>
              <w:jc w:val="right"/>
              <w:rPr>
                <w:rFonts w:eastAsia="仿宋_GB2312"/>
                <w:kern w:val="0"/>
                <w:sz w:val="28"/>
                <w:szCs w:val="28"/>
              </w:rPr>
            </w:pPr>
            <w:r>
              <w:rPr>
                <w:rFonts w:eastAsia="仿宋_GB2312"/>
                <w:kern w:val="0"/>
                <w:sz w:val="28"/>
                <w:szCs w:val="28"/>
                <w:lang w:bidi="ar"/>
              </w:rPr>
              <w:t> </w:t>
            </w:r>
          </w:p>
        </w:tc>
      </w:tr>
    </w:tbl>
    <w:p w:rsidR="00AC1643" w:rsidRDefault="00480B39">
      <w:pPr>
        <w:rPr>
          <w:rFonts w:ascii="黑体" w:eastAsia="黑体" w:hAnsi="黑体"/>
          <w:sz w:val="32"/>
          <w:szCs w:val="32"/>
          <w:lang w:bidi="ar"/>
        </w:rPr>
      </w:pPr>
      <w:r>
        <w:rPr>
          <w:rFonts w:ascii="黑体" w:eastAsia="黑体" w:hAnsi="黑体"/>
          <w:sz w:val="32"/>
          <w:szCs w:val="32"/>
          <w:lang w:bidi="ar"/>
        </w:rPr>
        <w:br w:type="page"/>
      </w:r>
    </w:p>
    <w:p w:rsidR="00AC1643" w:rsidRDefault="00480B39">
      <w:pPr>
        <w:widowControl/>
        <w:autoSpaceDE w:val="0"/>
        <w:spacing w:line="500" w:lineRule="exact"/>
        <w:rPr>
          <w:rFonts w:eastAsia="黑体"/>
          <w:bCs/>
          <w:sz w:val="28"/>
          <w:szCs w:val="28"/>
          <w:lang w:bidi="ar"/>
        </w:rPr>
      </w:pPr>
      <w:r>
        <w:rPr>
          <w:rFonts w:eastAsia="黑体"/>
          <w:bCs/>
          <w:sz w:val="28"/>
          <w:szCs w:val="28"/>
          <w:lang w:bidi="ar"/>
        </w:rPr>
        <w:lastRenderedPageBreak/>
        <w:t>附件</w:t>
      </w:r>
      <w:r>
        <w:rPr>
          <w:rFonts w:eastAsia="黑体"/>
          <w:bCs/>
          <w:sz w:val="28"/>
          <w:szCs w:val="28"/>
          <w:lang w:bidi="ar"/>
        </w:rPr>
        <w:t>2</w:t>
      </w:r>
    </w:p>
    <w:p w:rsidR="00AC1643" w:rsidRDefault="00480B39">
      <w:pPr>
        <w:autoSpaceDE w:val="0"/>
        <w:spacing w:line="680" w:lineRule="exact"/>
        <w:jc w:val="center"/>
        <w:rPr>
          <w:rFonts w:eastAsia="方正小标宋简体"/>
          <w:kern w:val="0"/>
          <w:sz w:val="36"/>
          <w:szCs w:val="36"/>
          <w:lang w:bidi="ar"/>
        </w:rPr>
      </w:pPr>
      <w:r>
        <w:rPr>
          <w:rFonts w:eastAsia="方正小标宋简体" w:hint="eastAsia"/>
          <w:kern w:val="0"/>
          <w:sz w:val="36"/>
          <w:szCs w:val="36"/>
          <w:lang w:bidi="ar"/>
        </w:rPr>
        <w:t>浦江县“企业数字化制造、行业平台化服务”</w:t>
      </w:r>
    </w:p>
    <w:p w:rsidR="00AC1643" w:rsidRDefault="00480B39">
      <w:pPr>
        <w:autoSpaceDE w:val="0"/>
        <w:spacing w:line="680" w:lineRule="exact"/>
        <w:jc w:val="center"/>
        <w:rPr>
          <w:rFonts w:eastAsia="方正小标宋简体"/>
          <w:sz w:val="44"/>
          <w:szCs w:val="44"/>
        </w:rPr>
      </w:pPr>
      <w:r>
        <w:rPr>
          <w:rFonts w:eastAsia="方正小标宋简体" w:hint="eastAsia"/>
          <w:kern w:val="0"/>
          <w:sz w:val="36"/>
          <w:szCs w:val="36"/>
          <w:lang w:bidi="ar"/>
        </w:rPr>
        <w:t>改造提升</w:t>
      </w:r>
      <w:r>
        <w:rPr>
          <w:rFonts w:eastAsia="方正小标宋简体"/>
          <w:kern w:val="0"/>
          <w:sz w:val="36"/>
          <w:szCs w:val="36"/>
          <w:lang w:bidi="ar"/>
        </w:rPr>
        <w:t>项目</w:t>
      </w:r>
      <w:r>
        <w:rPr>
          <w:rFonts w:eastAsia="方正小标宋简体"/>
          <w:sz w:val="36"/>
          <w:szCs w:val="36"/>
          <w:lang w:bidi="ar"/>
        </w:rPr>
        <w:t>申报承诺书</w:t>
      </w:r>
    </w:p>
    <w:p w:rsidR="00AC1643" w:rsidRDefault="00480B39">
      <w:pPr>
        <w:autoSpaceDE w:val="0"/>
        <w:spacing w:line="500" w:lineRule="exact"/>
        <w:jc w:val="center"/>
        <w:rPr>
          <w:rFonts w:eastAsia="黑体"/>
          <w:sz w:val="36"/>
          <w:szCs w:val="36"/>
        </w:rPr>
      </w:pPr>
      <w:r>
        <w:rPr>
          <w:rFonts w:eastAsia="黑体"/>
          <w:sz w:val="36"/>
          <w:szCs w:val="36"/>
          <w:lang w:bidi="ar"/>
        </w:rPr>
        <w:t xml:space="preserve"> </w:t>
      </w:r>
    </w:p>
    <w:p w:rsidR="00AC1643" w:rsidRDefault="00480B39">
      <w:pPr>
        <w:autoSpaceDE w:val="0"/>
        <w:spacing w:line="560" w:lineRule="exact"/>
        <w:rPr>
          <w:rFonts w:eastAsia="仿宋_GB2312"/>
          <w:sz w:val="32"/>
          <w:szCs w:val="32"/>
        </w:rPr>
      </w:pPr>
      <w:r>
        <w:rPr>
          <w:rFonts w:eastAsia="仿宋_GB2312" w:hint="eastAsia"/>
          <w:sz w:val="32"/>
          <w:szCs w:val="32"/>
          <w:lang w:bidi="ar"/>
        </w:rPr>
        <w:t>浦江县人民政府</w:t>
      </w:r>
      <w:r>
        <w:rPr>
          <w:rFonts w:eastAsia="仿宋_GB2312"/>
          <w:sz w:val="32"/>
          <w:szCs w:val="32"/>
          <w:lang w:bidi="ar"/>
        </w:rPr>
        <w:t>：</w:t>
      </w:r>
    </w:p>
    <w:p w:rsidR="00AC1643" w:rsidRDefault="00480B39">
      <w:pPr>
        <w:autoSpaceDE w:val="0"/>
        <w:spacing w:line="560" w:lineRule="exact"/>
        <w:ind w:firstLineChars="200" w:firstLine="640"/>
        <w:rPr>
          <w:rFonts w:eastAsia="仿宋_GB2312"/>
          <w:sz w:val="32"/>
          <w:szCs w:val="32"/>
        </w:rPr>
      </w:pPr>
      <w:r>
        <w:rPr>
          <w:rFonts w:eastAsia="仿宋_GB2312"/>
          <w:sz w:val="32"/>
          <w:szCs w:val="32"/>
          <w:lang w:bidi="ar"/>
        </w:rPr>
        <w:t>本年度申报的</w:t>
      </w:r>
      <w:r>
        <w:rPr>
          <w:rFonts w:eastAsia="仿宋_GB2312"/>
          <w:sz w:val="32"/>
          <w:szCs w:val="32"/>
          <w:u w:val="single"/>
          <w:lang w:bidi="ar"/>
        </w:rPr>
        <w:t xml:space="preserve">                  </w:t>
      </w:r>
      <w:r>
        <w:rPr>
          <w:rFonts w:eastAsia="仿宋_GB2312"/>
          <w:sz w:val="32"/>
          <w:szCs w:val="32"/>
          <w:lang w:bidi="ar"/>
        </w:rPr>
        <w:t>项目，本单位作为该项目实施业主</w:t>
      </w:r>
      <w:r>
        <w:rPr>
          <w:rFonts w:eastAsia="仿宋_GB2312"/>
          <w:sz w:val="32"/>
          <w:szCs w:val="32"/>
          <w:lang w:bidi="ar"/>
        </w:rPr>
        <w:t>(</w:t>
      </w:r>
      <w:r>
        <w:rPr>
          <w:rFonts w:eastAsia="仿宋_GB2312"/>
          <w:sz w:val="32"/>
          <w:szCs w:val="32"/>
          <w:lang w:bidi="ar"/>
        </w:rPr>
        <w:t>责任单位</w:t>
      </w:r>
      <w:r>
        <w:rPr>
          <w:rFonts w:eastAsia="仿宋_GB2312"/>
          <w:sz w:val="32"/>
          <w:szCs w:val="32"/>
          <w:lang w:bidi="ar"/>
        </w:rPr>
        <w:t>)</w:t>
      </w:r>
      <w:r>
        <w:rPr>
          <w:rFonts w:eastAsia="仿宋_GB2312"/>
          <w:sz w:val="32"/>
          <w:szCs w:val="32"/>
          <w:lang w:bidi="ar"/>
        </w:rPr>
        <w:t>，对项目申报和项目实施郑重承诺如下：</w:t>
      </w:r>
    </w:p>
    <w:p w:rsidR="00AC1643" w:rsidRDefault="00480B39">
      <w:pPr>
        <w:autoSpaceDE w:val="0"/>
        <w:spacing w:line="560" w:lineRule="exact"/>
        <w:ind w:firstLineChars="200" w:firstLine="640"/>
        <w:rPr>
          <w:rFonts w:eastAsia="仿宋_GB2312"/>
          <w:sz w:val="32"/>
          <w:szCs w:val="32"/>
        </w:rPr>
      </w:pPr>
      <w:r>
        <w:rPr>
          <w:rFonts w:eastAsia="仿宋_GB2312"/>
          <w:sz w:val="32"/>
          <w:szCs w:val="32"/>
          <w:lang w:bidi="ar"/>
        </w:rPr>
        <w:t>一、保证本项目所提供的所有材料内容真实、合法、准确、有效，无不符合项目申报的情形，对因申报材料不真实、准确、完整所引起的一切后果承担责任。</w:t>
      </w:r>
    </w:p>
    <w:p w:rsidR="00AC1643" w:rsidRDefault="00480B39">
      <w:pPr>
        <w:widowControl/>
        <w:autoSpaceDE w:val="0"/>
        <w:spacing w:line="560" w:lineRule="exact"/>
        <w:ind w:firstLine="640"/>
        <w:jc w:val="left"/>
        <w:rPr>
          <w:rFonts w:eastAsia="仿宋_GB2312"/>
          <w:sz w:val="32"/>
          <w:szCs w:val="32"/>
        </w:rPr>
      </w:pPr>
      <w:r>
        <w:rPr>
          <w:rFonts w:eastAsia="仿宋_GB2312"/>
          <w:sz w:val="32"/>
          <w:szCs w:val="32"/>
          <w:lang w:bidi="ar"/>
        </w:rPr>
        <w:t>二、项目申报和实施管理严格按照有关规定执行，项目建设各项手续齐全、合规，项目建设资金落实到位，项目按计划实施，确保项目建设效果。</w:t>
      </w:r>
    </w:p>
    <w:p w:rsidR="00AC1643" w:rsidRDefault="00480B39">
      <w:pPr>
        <w:widowControl/>
        <w:autoSpaceDE w:val="0"/>
        <w:spacing w:line="560" w:lineRule="exact"/>
        <w:ind w:firstLine="640"/>
        <w:jc w:val="left"/>
        <w:rPr>
          <w:rFonts w:eastAsia="仿宋_GB2312"/>
          <w:sz w:val="32"/>
          <w:szCs w:val="32"/>
        </w:rPr>
      </w:pPr>
      <w:r>
        <w:rPr>
          <w:rFonts w:eastAsia="仿宋_GB2312"/>
          <w:sz w:val="32"/>
          <w:szCs w:val="32"/>
          <w:lang w:bidi="ar"/>
        </w:rPr>
        <w:t>三、积极配合</w:t>
      </w:r>
      <w:r>
        <w:rPr>
          <w:rFonts w:eastAsia="仿宋_GB2312" w:hint="eastAsia"/>
          <w:sz w:val="32"/>
          <w:szCs w:val="32"/>
          <w:lang w:bidi="ar"/>
        </w:rPr>
        <w:t>县经济商务局、县财政局</w:t>
      </w:r>
      <w:r>
        <w:rPr>
          <w:rFonts w:eastAsia="仿宋_GB2312"/>
          <w:sz w:val="32"/>
          <w:szCs w:val="32"/>
          <w:lang w:bidi="ar"/>
        </w:rPr>
        <w:t>对项目的实施进度、资金使用、绩效和验收评价等工作的跟踪管理及审计机构对资金项目的审计检查。</w:t>
      </w:r>
    </w:p>
    <w:p w:rsidR="00AC1643" w:rsidRDefault="00480B39">
      <w:pPr>
        <w:autoSpaceDE w:val="0"/>
        <w:spacing w:line="560" w:lineRule="exact"/>
        <w:ind w:firstLineChars="200" w:firstLine="640"/>
        <w:rPr>
          <w:rFonts w:eastAsia="仿宋_GB2312"/>
          <w:sz w:val="32"/>
          <w:szCs w:val="32"/>
        </w:rPr>
      </w:pPr>
      <w:r>
        <w:rPr>
          <w:rFonts w:eastAsia="仿宋_GB2312"/>
          <w:sz w:val="32"/>
          <w:szCs w:val="32"/>
          <w:lang w:bidi="ar"/>
        </w:rPr>
        <w:t>四、若违背以上承诺，我们自愿承担相关责任。</w:t>
      </w:r>
    </w:p>
    <w:p w:rsidR="00AC1643" w:rsidRDefault="00480B39">
      <w:pPr>
        <w:autoSpaceDE w:val="0"/>
        <w:spacing w:line="560" w:lineRule="exact"/>
        <w:ind w:firstLineChars="1000" w:firstLine="3200"/>
        <w:rPr>
          <w:rFonts w:eastAsia="仿宋_GB2312"/>
          <w:sz w:val="32"/>
          <w:szCs w:val="32"/>
          <w:lang w:bidi="ar"/>
        </w:rPr>
      </w:pPr>
      <w:r>
        <w:rPr>
          <w:rFonts w:eastAsia="仿宋_GB2312"/>
          <w:sz w:val="32"/>
          <w:szCs w:val="32"/>
          <w:lang w:bidi="ar"/>
        </w:rPr>
        <w:t xml:space="preserve"> </w:t>
      </w:r>
    </w:p>
    <w:p w:rsidR="00AC1643" w:rsidRDefault="00AC1643">
      <w:pPr>
        <w:autoSpaceDE w:val="0"/>
        <w:spacing w:line="560" w:lineRule="exact"/>
        <w:ind w:firstLineChars="1000" w:firstLine="3200"/>
        <w:rPr>
          <w:rFonts w:eastAsia="仿宋_GB2312"/>
          <w:sz w:val="32"/>
          <w:szCs w:val="32"/>
        </w:rPr>
      </w:pPr>
    </w:p>
    <w:p w:rsidR="00AC1643" w:rsidRDefault="00480B39">
      <w:pPr>
        <w:autoSpaceDE w:val="0"/>
        <w:spacing w:line="560" w:lineRule="exact"/>
        <w:ind w:firstLineChars="1000" w:firstLine="3200"/>
        <w:rPr>
          <w:rFonts w:eastAsia="仿宋_GB2312"/>
          <w:sz w:val="32"/>
          <w:szCs w:val="32"/>
        </w:rPr>
      </w:pPr>
      <w:r>
        <w:rPr>
          <w:rFonts w:eastAsia="仿宋_GB2312"/>
          <w:sz w:val="32"/>
          <w:szCs w:val="32"/>
          <w:lang w:bidi="ar"/>
        </w:rPr>
        <w:t>单位法定代表人（签字）</w:t>
      </w:r>
    </w:p>
    <w:p w:rsidR="00AC1643" w:rsidRDefault="00480B39">
      <w:pPr>
        <w:autoSpaceDE w:val="0"/>
        <w:spacing w:line="560" w:lineRule="exact"/>
        <w:ind w:firstLineChars="200" w:firstLine="640"/>
        <w:rPr>
          <w:rFonts w:eastAsia="仿宋_GB2312"/>
          <w:sz w:val="32"/>
          <w:szCs w:val="32"/>
        </w:rPr>
      </w:pPr>
      <w:r>
        <w:rPr>
          <w:rFonts w:eastAsia="仿宋_GB2312"/>
          <w:sz w:val="32"/>
          <w:szCs w:val="32"/>
          <w:lang w:bidi="ar"/>
        </w:rPr>
        <w:t xml:space="preserve">                                   </w:t>
      </w:r>
      <w:r>
        <w:rPr>
          <w:rFonts w:eastAsia="仿宋_GB2312"/>
          <w:sz w:val="32"/>
          <w:szCs w:val="32"/>
          <w:lang w:bidi="ar"/>
        </w:rPr>
        <w:t>年</w:t>
      </w:r>
      <w:r>
        <w:rPr>
          <w:rFonts w:eastAsia="仿宋_GB2312"/>
          <w:sz w:val="32"/>
          <w:szCs w:val="32"/>
          <w:lang w:bidi="ar"/>
        </w:rPr>
        <w:t xml:space="preserve">   </w:t>
      </w:r>
      <w:r>
        <w:rPr>
          <w:rFonts w:eastAsia="仿宋_GB2312"/>
          <w:sz w:val="32"/>
          <w:szCs w:val="32"/>
          <w:lang w:bidi="ar"/>
        </w:rPr>
        <w:t>月</w:t>
      </w:r>
      <w:r>
        <w:rPr>
          <w:rFonts w:eastAsia="仿宋_GB2312"/>
          <w:sz w:val="32"/>
          <w:szCs w:val="32"/>
          <w:lang w:bidi="ar"/>
        </w:rPr>
        <w:t xml:space="preserve">   </w:t>
      </w:r>
      <w:r>
        <w:rPr>
          <w:rFonts w:eastAsia="仿宋_GB2312"/>
          <w:sz w:val="32"/>
          <w:szCs w:val="32"/>
          <w:lang w:bidi="ar"/>
        </w:rPr>
        <w:t>日</w:t>
      </w:r>
    </w:p>
    <w:p w:rsidR="00AC1643" w:rsidRDefault="00480B39">
      <w:pPr>
        <w:autoSpaceDE w:val="0"/>
        <w:spacing w:line="560" w:lineRule="exact"/>
        <w:ind w:firstLineChars="1000" w:firstLine="3200"/>
        <w:rPr>
          <w:rFonts w:eastAsia="仿宋_GB2312"/>
          <w:sz w:val="32"/>
          <w:szCs w:val="32"/>
          <w:lang w:bidi="ar"/>
        </w:rPr>
      </w:pPr>
      <w:r>
        <w:rPr>
          <w:rFonts w:eastAsia="仿宋_GB2312"/>
          <w:sz w:val="32"/>
          <w:szCs w:val="32"/>
          <w:lang w:bidi="ar"/>
        </w:rPr>
        <w:t>项目申报单位（盖章）</w:t>
      </w:r>
    </w:p>
    <w:p w:rsidR="00AC1643" w:rsidRDefault="00AC1643">
      <w:pPr>
        <w:autoSpaceDE w:val="0"/>
        <w:spacing w:line="560" w:lineRule="exact"/>
        <w:ind w:firstLineChars="1000" w:firstLine="3200"/>
        <w:rPr>
          <w:rFonts w:eastAsia="仿宋_GB2312"/>
          <w:sz w:val="32"/>
          <w:szCs w:val="32"/>
          <w:lang w:bidi="ar"/>
        </w:rPr>
      </w:pPr>
    </w:p>
    <w:p w:rsidR="00AC1643" w:rsidRDefault="00480B39">
      <w:pPr>
        <w:widowControl/>
        <w:autoSpaceDE w:val="0"/>
        <w:spacing w:line="500" w:lineRule="exact"/>
        <w:rPr>
          <w:rFonts w:ascii="黑体" w:eastAsia="黑体" w:hAnsi="黑体"/>
          <w:sz w:val="32"/>
          <w:szCs w:val="32"/>
          <w:lang w:bidi="ar"/>
        </w:rPr>
      </w:pPr>
      <w:r>
        <w:rPr>
          <w:rFonts w:eastAsia="黑体"/>
          <w:bCs/>
          <w:sz w:val="28"/>
          <w:szCs w:val="28"/>
          <w:lang w:bidi="ar"/>
        </w:rPr>
        <w:lastRenderedPageBreak/>
        <w:t>附件</w:t>
      </w:r>
      <w:r>
        <w:rPr>
          <w:rFonts w:eastAsia="黑体"/>
          <w:bCs/>
          <w:sz w:val="28"/>
          <w:szCs w:val="28"/>
          <w:lang w:bidi="ar"/>
        </w:rPr>
        <w:t>3</w:t>
      </w:r>
      <w:r>
        <w:rPr>
          <w:rFonts w:ascii="黑体" w:eastAsia="黑体" w:hAnsi="黑体"/>
          <w:sz w:val="32"/>
          <w:szCs w:val="32"/>
          <w:lang w:bidi="ar"/>
        </w:rPr>
        <w:t xml:space="preserve"> </w:t>
      </w:r>
    </w:p>
    <w:p w:rsidR="00AC1643" w:rsidRDefault="00480B39">
      <w:pPr>
        <w:widowControl/>
        <w:autoSpaceDE w:val="0"/>
        <w:spacing w:line="500" w:lineRule="exact"/>
        <w:rPr>
          <w:rFonts w:ascii="黑体" w:eastAsia="黑体" w:hAnsi="黑体"/>
          <w:sz w:val="32"/>
          <w:szCs w:val="32"/>
        </w:rPr>
      </w:pPr>
      <w:r>
        <w:rPr>
          <w:rFonts w:ascii="黑体" w:eastAsia="黑体" w:hAnsi="黑体"/>
          <w:sz w:val="32"/>
          <w:szCs w:val="32"/>
          <w:lang w:bidi="ar"/>
        </w:rPr>
        <w:t>浦江县</w:t>
      </w:r>
      <w:r>
        <w:rPr>
          <w:rFonts w:ascii="黑体" w:eastAsia="黑体" w:hAnsi="黑体" w:hint="eastAsia"/>
          <w:sz w:val="32"/>
          <w:szCs w:val="32"/>
          <w:lang w:bidi="ar"/>
        </w:rPr>
        <w:t>“企业数字化制造、行业平台化服务”</w:t>
      </w:r>
      <w:r>
        <w:rPr>
          <w:rFonts w:ascii="黑体" w:eastAsia="黑体" w:hAnsi="黑体"/>
          <w:sz w:val="32"/>
          <w:szCs w:val="32"/>
          <w:lang w:bidi="ar"/>
        </w:rPr>
        <w:t>验收表</w:t>
      </w:r>
    </w:p>
    <w:tbl>
      <w:tblPr>
        <w:tblpPr w:leftFromText="180" w:rightFromText="180" w:vertAnchor="text" w:horzAnchor="page" w:tblpX="1202" w:tblpY="253"/>
        <w:tblOverlap w:val="never"/>
        <w:tblW w:w="5570" w:type="pct"/>
        <w:tblLook w:val="04A0" w:firstRow="1" w:lastRow="0" w:firstColumn="1" w:lastColumn="0" w:noHBand="0" w:noVBand="1"/>
      </w:tblPr>
      <w:tblGrid>
        <w:gridCol w:w="704"/>
        <w:gridCol w:w="1752"/>
        <w:gridCol w:w="1206"/>
        <w:gridCol w:w="1574"/>
        <w:gridCol w:w="1255"/>
        <w:gridCol w:w="1737"/>
        <w:gridCol w:w="1266"/>
      </w:tblGrid>
      <w:tr w:rsidR="00AC1643">
        <w:trPr>
          <w:trHeight w:val="360"/>
        </w:trPr>
        <w:tc>
          <w:tcPr>
            <w:tcW w:w="1927" w:type="pct"/>
            <w:gridSpan w:val="3"/>
            <w:tcBorders>
              <w:top w:val="nil"/>
              <w:left w:val="nil"/>
              <w:bottom w:val="nil"/>
              <w:right w:val="nil"/>
            </w:tcBorders>
            <w:shd w:val="clear" w:color="auto" w:fill="auto"/>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验收时间：</w:t>
            </w:r>
            <w:r>
              <w:rPr>
                <w:rFonts w:ascii="仿宋_GB2312" w:eastAsia="仿宋_GB2312" w:hAnsi="宋体" w:cs="宋体" w:hint="eastAsia"/>
                <w:kern w:val="0"/>
                <w:sz w:val="24"/>
              </w:rPr>
              <w:t xml:space="preserve"> </w:t>
            </w:r>
            <w:r>
              <w:rPr>
                <w:rFonts w:ascii="仿宋_GB2312" w:eastAsia="仿宋_GB2312" w:hAnsi="宋体" w:cs="宋体"/>
                <w:kern w:val="0"/>
                <w:sz w:val="24"/>
              </w:rPr>
              <w:t>2021</w:t>
            </w: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kern w:val="0"/>
                <w:sz w:val="24"/>
              </w:rPr>
              <w:t xml:space="preserve"> </w:t>
            </w:r>
            <w:r>
              <w:rPr>
                <w:rFonts w:ascii="仿宋_GB2312" w:eastAsia="仿宋_GB2312" w:hAnsi="宋体" w:cs="宋体" w:hint="eastAsia"/>
                <w:kern w:val="0"/>
                <w:sz w:val="24"/>
              </w:rPr>
              <w:t>日</w:t>
            </w:r>
          </w:p>
        </w:tc>
        <w:tc>
          <w:tcPr>
            <w:tcW w:w="828" w:type="pct"/>
            <w:tcBorders>
              <w:top w:val="nil"/>
              <w:left w:val="nil"/>
              <w:bottom w:val="nil"/>
              <w:right w:val="nil"/>
            </w:tcBorders>
            <w:shd w:val="clear" w:color="auto" w:fill="auto"/>
            <w:vAlign w:val="center"/>
          </w:tcPr>
          <w:p w:rsidR="00AC1643" w:rsidRDefault="00AC1643">
            <w:pPr>
              <w:widowControl/>
              <w:jc w:val="left"/>
              <w:rPr>
                <w:rFonts w:ascii="仿宋_GB2312" w:eastAsia="仿宋_GB2312" w:hAnsi="宋体" w:cs="宋体"/>
                <w:kern w:val="0"/>
                <w:sz w:val="24"/>
              </w:rPr>
            </w:pPr>
          </w:p>
        </w:tc>
        <w:tc>
          <w:tcPr>
            <w:tcW w:w="2243" w:type="pct"/>
            <w:gridSpan w:val="3"/>
            <w:tcBorders>
              <w:top w:val="nil"/>
              <w:left w:val="nil"/>
              <w:bottom w:val="nil"/>
              <w:right w:val="nil"/>
            </w:tcBorders>
            <w:shd w:val="clear" w:color="auto" w:fill="auto"/>
            <w:vAlign w:val="center"/>
          </w:tcPr>
          <w:p w:rsidR="00AC1643" w:rsidRDefault="00480B39">
            <w:pPr>
              <w:widowControl/>
              <w:jc w:val="right"/>
              <w:rPr>
                <w:rFonts w:ascii="仿宋_GB2312" w:eastAsia="仿宋_GB2312" w:hAnsi="宋体" w:cs="宋体"/>
                <w:kern w:val="0"/>
                <w:sz w:val="24"/>
              </w:rPr>
            </w:pPr>
            <w:r>
              <w:rPr>
                <w:rFonts w:ascii="仿宋_GB2312" w:eastAsia="仿宋_GB2312" w:hAnsi="宋体" w:cs="宋体" w:hint="eastAsia"/>
                <w:kern w:val="0"/>
                <w:sz w:val="24"/>
              </w:rPr>
              <w:t>单位：万元</w:t>
            </w:r>
          </w:p>
        </w:tc>
      </w:tr>
      <w:tr w:rsidR="00AC1643">
        <w:trPr>
          <w:trHeight w:val="265"/>
        </w:trPr>
        <w:tc>
          <w:tcPr>
            <w:tcW w:w="370" w:type="pct"/>
            <w:vMerge w:val="restart"/>
            <w:tcBorders>
              <w:top w:val="single" w:sz="4" w:space="0" w:color="auto"/>
              <w:left w:val="single" w:sz="4" w:space="0" w:color="auto"/>
              <w:bottom w:val="nil"/>
              <w:right w:val="single" w:sz="4" w:space="0" w:color="auto"/>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项目建设情况</w:t>
            </w:r>
          </w:p>
        </w:tc>
        <w:tc>
          <w:tcPr>
            <w:tcW w:w="922" w:type="pct"/>
            <w:tcBorders>
              <w:top w:val="single" w:sz="4" w:space="0" w:color="auto"/>
              <w:left w:val="nil"/>
              <w:bottom w:val="single" w:sz="4" w:space="0" w:color="auto"/>
              <w:right w:val="single" w:sz="4" w:space="0" w:color="auto"/>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项目单位</w:t>
            </w:r>
          </w:p>
        </w:tc>
        <w:tc>
          <w:tcPr>
            <w:tcW w:w="3707" w:type="pct"/>
            <w:gridSpan w:val="5"/>
            <w:tcBorders>
              <w:top w:val="single" w:sz="4" w:space="0" w:color="auto"/>
              <w:left w:val="nil"/>
              <w:bottom w:val="single" w:sz="4" w:space="0" w:color="auto"/>
              <w:right w:val="single" w:sz="4" w:space="0" w:color="auto"/>
            </w:tcBorders>
            <w:shd w:val="clear" w:color="000000" w:fill="FFFFFF"/>
            <w:vAlign w:val="center"/>
          </w:tcPr>
          <w:p w:rsidR="00AC1643" w:rsidRDefault="00AC1643">
            <w:pPr>
              <w:widowControl/>
              <w:jc w:val="center"/>
              <w:rPr>
                <w:rFonts w:eastAsia="仿宋_GB2312"/>
                <w:b/>
                <w:bCs/>
                <w:kern w:val="0"/>
                <w:szCs w:val="28"/>
              </w:rPr>
            </w:pPr>
          </w:p>
        </w:tc>
      </w:tr>
      <w:tr w:rsidR="00AC1643">
        <w:trPr>
          <w:trHeight w:val="99"/>
        </w:trPr>
        <w:tc>
          <w:tcPr>
            <w:tcW w:w="370" w:type="pct"/>
            <w:vMerge/>
            <w:tcBorders>
              <w:top w:val="single" w:sz="4" w:space="0" w:color="auto"/>
              <w:left w:val="single" w:sz="4" w:space="0" w:color="auto"/>
              <w:bottom w:val="nil"/>
              <w:right w:val="single" w:sz="4" w:space="0" w:color="auto"/>
            </w:tcBorders>
            <w:vAlign w:val="center"/>
          </w:tcPr>
          <w:p w:rsidR="00AC1643" w:rsidRDefault="00AC1643">
            <w:pPr>
              <w:widowControl/>
              <w:jc w:val="left"/>
              <w:rPr>
                <w:rFonts w:ascii="仿宋_GB2312" w:eastAsia="仿宋_GB2312" w:hAnsi="宋体" w:cs="宋体"/>
                <w:kern w:val="0"/>
                <w:sz w:val="24"/>
              </w:rPr>
            </w:pPr>
          </w:p>
        </w:tc>
        <w:tc>
          <w:tcPr>
            <w:tcW w:w="922" w:type="pct"/>
            <w:tcBorders>
              <w:top w:val="nil"/>
              <w:left w:val="nil"/>
              <w:bottom w:val="single" w:sz="4" w:space="0" w:color="auto"/>
              <w:right w:val="single" w:sz="4" w:space="0" w:color="auto"/>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项目名称</w:t>
            </w:r>
          </w:p>
        </w:tc>
        <w:tc>
          <w:tcPr>
            <w:tcW w:w="3707" w:type="pct"/>
            <w:gridSpan w:val="5"/>
            <w:tcBorders>
              <w:top w:val="single" w:sz="4" w:space="0" w:color="auto"/>
              <w:left w:val="nil"/>
              <w:bottom w:val="single" w:sz="4" w:space="0" w:color="auto"/>
              <w:right w:val="single" w:sz="4" w:space="0" w:color="auto"/>
            </w:tcBorders>
            <w:shd w:val="clear" w:color="000000" w:fill="FFFFFF"/>
            <w:vAlign w:val="center"/>
          </w:tcPr>
          <w:p w:rsidR="00AC1643" w:rsidRDefault="00AC1643">
            <w:pPr>
              <w:widowControl/>
              <w:jc w:val="center"/>
              <w:rPr>
                <w:rFonts w:eastAsia="仿宋_GB2312"/>
                <w:b/>
                <w:bCs/>
                <w:kern w:val="0"/>
                <w:szCs w:val="28"/>
              </w:rPr>
            </w:pPr>
          </w:p>
        </w:tc>
      </w:tr>
      <w:tr w:rsidR="00AC1643">
        <w:trPr>
          <w:trHeight w:val="487"/>
        </w:trPr>
        <w:tc>
          <w:tcPr>
            <w:tcW w:w="370" w:type="pct"/>
            <w:vMerge/>
            <w:tcBorders>
              <w:top w:val="single" w:sz="4" w:space="0" w:color="auto"/>
              <w:left w:val="single" w:sz="4" w:space="0" w:color="auto"/>
              <w:bottom w:val="nil"/>
              <w:right w:val="single" w:sz="4" w:space="0" w:color="auto"/>
            </w:tcBorders>
            <w:vAlign w:val="center"/>
          </w:tcPr>
          <w:p w:rsidR="00AC1643" w:rsidRDefault="00AC1643">
            <w:pPr>
              <w:widowControl/>
              <w:jc w:val="left"/>
              <w:rPr>
                <w:rFonts w:ascii="仿宋_GB2312" w:eastAsia="仿宋_GB2312" w:hAnsi="宋体" w:cs="宋体"/>
                <w:kern w:val="0"/>
                <w:sz w:val="24"/>
              </w:rPr>
            </w:pPr>
          </w:p>
        </w:tc>
        <w:tc>
          <w:tcPr>
            <w:tcW w:w="922" w:type="pct"/>
            <w:tcBorders>
              <w:top w:val="nil"/>
              <w:left w:val="nil"/>
              <w:bottom w:val="single" w:sz="4" w:space="0" w:color="auto"/>
              <w:right w:val="nil"/>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项目合作（支撑）单位名称</w:t>
            </w:r>
          </w:p>
        </w:tc>
        <w:tc>
          <w:tcPr>
            <w:tcW w:w="370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AC1643" w:rsidRDefault="00AC1643">
            <w:pPr>
              <w:widowControl/>
              <w:jc w:val="center"/>
              <w:rPr>
                <w:rFonts w:ascii="仿宋_GB2312" w:eastAsia="仿宋_GB2312" w:hAnsi="宋体" w:cs="宋体"/>
                <w:kern w:val="0"/>
                <w:sz w:val="24"/>
              </w:rPr>
            </w:pPr>
          </w:p>
        </w:tc>
      </w:tr>
      <w:tr w:rsidR="00AC1643">
        <w:trPr>
          <w:trHeight w:val="269"/>
        </w:trPr>
        <w:tc>
          <w:tcPr>
            <w:tcW w:w="370" w:type="pct"/>
            <w:vMerge/>
            <w:tcBorders>
              <w:top w:val="single" w:sz="4" w:space="0" w:color="auto"/>
              <w:left w:val="single" w:sz="4" w:space="0" w:color="auto"/>
              <w:bottom w:val="nil"/>
              <w:right w:val="single" w:sz="4" w:space="0" w:color="auto"/>
            </w:tcBorders>
            <w:vAlign w:val="center"/>
          </w:tcPr>
          <w:p w:rsidR="00AC1643" w:rsidRDefault="00AC1643">
            <w:pPr>
              <w:widowControl/>
              <w:jc w:val="left"/>
              <w:rPr>
                <w:rFonts w:ascii="仿宋_GB2312" w:eastAsia="仿宋_GB2312" w:hAnsi="宋体" w:cs="宋体"/>
                <w:kern w:val="0"/>
                <w:sz w:val="24"/>
              </w:rPr>
            </w:pPr>
          </w:p>
        </w:tc>
        <w:tc>
          <w:tcPr>
            <w:tcW w:w="922" w:type="pct"/>
            <w:tcBorders>
              <w:top w:val="nil"/>
              <w:left w:val="nil"/>
              <w:bottom w:val="nil"/>
              <w:right w:val="nil"/>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本期设备金额</w:t>
            </w:r>
          </w:p>
        </w:tc>
        <w:tc>
          <w:tcPr>
            <w:tcW w:w="635" w:type="pct"/>
            <w:tcBorders>
              <w:top w:val="nil"/>
              <w:left w:val="single" w:sz="4" w:space="0" w:color="auto"/>
              <w:bottom w:val="single" w:sz="4" w:space="0" w:color="auto"/>
              <w:right w:val="single" w:sz="4" w:space="0" w:color="auto"/>
            </w:tcBorders>
            <w:shd w:val="clear" w:color="000000" w:fill="FFFFFF"/>
            <w:vAlign w:val="center"/>
          </w:tcPr>
          <w:p w:rsidR="00AC1643" w:rsidRDefault="00AC1643">
            <w:pPr>
              <w:widowControl/>
              <w:jc w:val="center"/>
              <w:rPr>
                <w:rFonts w:ascii="仿宋_GB2312" w:eastAsia="仿宋_GB2312" w:hAnsi="宋体" w:cs="宋体"/>
                <w:kern w:val="0"/>
                <w:sz w:val="24"/>
              </w:rPr>
            </w:pPr>
          </w:p>
        </w:tc>
        <w:tc>
          <w:tcPr>
            <w:tcW w:w="828" w:type="pct"/>
            <w:tcBorders>
              <w:top w:val="nil"/>
              <w:left w:val="nil"/>
              <w:bottom w:val="single" w:sz="4" w:space="0" w:color="auto"/>
              <w:right w:val="single" w:sz="4" w:space="0" w:color="auto"/>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本期软硬</w:t>
            </w:r>
          </w:p>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件金额</w:t>
            </w:r>
          </w:p>
        </w:tc>
        <w:tc>
          <w:tcPr>
            <w:tcW w:w="661" w:type="pct"/>
            <w:tcBorders>
              <w:top w:val="nil"/>
              <w:left w:val="nil"/>
              <w:bottom w:val="single" w:sz="4" w:space="0" w:color="auto"/>
              <w:right w:val="single" w:sz="4" w:space="0" w:color="auto"/>
            </w:tcBorders>
            <w:shd w:val="clear" w:color="000000" w:fill="FFFFFF"/>
            <w:vAlign w:val="center"/>
          </w:tcPr>
          <w:p w:rsidR="00AC1643" w:rsidRDefault="00AC1643">
            <w:pPr>
              <w:widowControl/>
              <w:jc w:val="center"/>
              <w:rPr>
                <w:rFonts w:ascii="仿宋_GB2312" w:eastAsia="仿宋_GB2312" w:hAnsi="宋体" w:cs="宋体"/>
                <w:kern w:val="0"/>
                <w:sz w:val="24"/>
              </w:rPr>
            </w:pPr>
          </w:p>
        </w:tc>
        <w:tc>
          <w:tcPr>
            <w:tcW w:w="915" w:type="pct"/>
            <w:tcBorders>
              <w:top w:val="nil"/>
              <w:left w:val="nil"/>
              <w:bottom w:val="single" w:sz="4" w:space="0" w:color="auto"/>
              <w:right w:val="single" w:sz="4" w:space="0" w:color="auto"/>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软硬件占投资总额及比例</w:t>
            </w:r>
          </w:p>
        </w:tc>
        <w:tc>
          <w:tcPr>
            <w:tcW w:w="666" w:type="pct"/>
            <w:tcBorders>
              <w:top w:val="nil"/>
              <w:left w:val="nil"/>
              <w:bottom w:val="single" w:sz="4" w:space="0" w:color="auto"/>
              <w:right w:val="single" w:sz="4" w:space="0" w:color="auto"/>
            </w:tcBorders>
            <w:shd w:val="clear" w:color="000000" w:fill="FFFFFF"/>
            <w:vAlign w:val="center"/>
          </w:tcPr>
          <w:p w:rsidR="00AC1643" w:rsidRDefault="00AC1643">
            <w:pPr>
              <w:widowControl/>
              <w:jc w:val="left"/>
              <w:rPr>
                <w:rFonts w:ascii="仿宋_GB2312" w:eastAsia="仿宋_GB2312" w:hAnsi="宋体" w:cs="宋体"/>
                <w:kern w:val="0"/>
                <w:sz w:val="24"/>
              </w:rPr>
            </w:pPr>
          </w:p>
        </w:tc>
      </w:tr>
      <w:tr w:rsidR="00AC1643">
        <w:trPr>
          <w:trHeight w:val="483"/>
        </w:trPr>
        <w:tc>
          <w:tcPr>
            <w:tcW w:w="370" w:type="pct"/>
            <w:vMerge/>
            <w:tcBorders>
              <w:top w:val="single" w:sz="4" w:space="0" w:color="auto"/>
              <w:left w:val="single" w:sz="4" w:space="0" w:color="auto"/>
              <w:bottom w:val="nil"/>
              <w:right w:val="single" w:sz="4" w:space="0" w:color="auto"/>
            </w:tcBorders>
            <w:vAlign w:val="center"/>
          </w:tcPr>
          <w:p w:rsidR="00AC1643" w:rsidRDefault="00AC1643">
            <w:pPr>
              <w:widowControl/>
              <w:jc w:val="left"/>
              <w:rPr>
                <w:rFonts w:ascii="仿宋_GB2312" w:eastAsia="仿宋_GB2312" w:hAnsi="宋体" w:cs="宋体"/>
                <w:kern w:val="0"/>
                <w:sz w:val="24"/>
              </w:rPr>
            </w:pPr>
          </w:p>
        </w:tc>
        <w:tc>
          <w:tcPr>
            <w:tcW w:w="922" w:type="pct"/>
            <w:tcBorders>
              <w:top w:val="single" w:sz="4" w:space="0" w:color="auto"/>
              <w:left w:val="nil"/>
              <w:bottom w:val="nil"/>
              <w:right w:val="single" w:sz="4" w:space="0" w:color="auto"/>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开工时间</w:t>
            </w:r>
          </w:p>
        </w:tc>
        <w:tc>
          <w:tcPr>
            <w:tcW w:w="1464" w:type="pct"/>
            <w:gridSpan w:val="2"/>
            <w:tcBorders>
              <w:top w:val="single" w:sz="4" w:space="0" w:color="auto"/>
              <w:left w:val="nil"/>
              <w:bottom w:val="single" w:sz="4" w:space="0" w:color="auto"/>
              <w:right w:val="single" w:sz="4" w:space="0" w:color="auto"/>
            </w:tcBorders>
            <w:shd w:val="clear" w:color="000000" w:fill="FFFFFF"/>
            <w:vAlign w:val="center"/>
          </w:tcPr>
          <w:p w:rsidR="00AC1643" w:rsidRDefault="00AC1643">
            <w:pPr>
              <w:widowControl/>
              <w:jc w:val="center"/>
              <w:rPr>
                <w:rFonts w:ascii="仿宋_GB2312" w:eastAsia="仿宋_GB2312" w:hAnsi="宋体" w:cs="宋体"/>
                <w:kern w:val="0"/>
                <w:sz w:val="24"/>
              </w:rPr>
            </w:pPr>
          </w:p>
        </w:tc>
        <w:tc>
          <w:tcPr>
            <w:tcW w:w="661" w:type="pct"/>
            <w:tcBorders>
              <w:top w:val="nil"/>
              <w:left w:val="nil"/>
              <w:bottom w:val="single" w:sz="4" w:space="0" w:color="auto"/>
              <w:right w:val="single" w:sz="4" w:space="0" w:color="auto"/>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竣工时间</w:t>
            </w:r>
          </w:p>
        </w:tc>
        <w:tc>
          <w:tcPr>
            <w:tcW w:w="1581" w:type="pct"/>
            <w:gridSpan w:val="2"/>
            <w:tcBorders>
              <w:top w:val="nil"/>
              <w:left w:val="nil"/>
              <w:bottom w:val="single" w:sz="4" w:space="0" w:color="auto"/>
              <w:right w:val="single" w:sz="4" w:space="0" w:color="000000"/>
            </w:tcBorders>
            <w:shd w:val="clear" w:color="000000" w:fill="FFFFFF"/>
            <w:vAlign w:val="center"/>
          </w:tcPr>
          <w:p w:rsidR="00AC1643" w:rsidRDefault="00AC1643">
            <w:pPr>
              <w:widowControl/>
              <w:jc w:val="center"/>
              <w:rPr>
                <w:rFonts w:ascii="仿宋_GB2312" w:eastAsia="仿宋_GB2312" w:hAnsi="宋体" w:cs="宋体"/>
                <w:kern w:val="0"/>
                <w:sz w:val="24"/>
              </w:rPr>
            </w:pPr>
          </w:p>
        </w:tc>
      </w:tr>
      <w:tr w:rsidR="00AC1643">
        <w:trPr>
          <w:trHeight w:val="3962"/>
        </w:trPr>
        <w:tc>
          <w:tcPr>
            <w:tcW w:w="370" w:type="pct"/>
            <w:vMerge/>
            <w:tcBorders>
              <w:top w:val="single" w:sz="4" w:space="0" w:color="auto"/>
              <w:left w:val="single" w:sz="4" w:space="0" w:color="auto"/>
              <w:bottom w:val="nil"/>
              <w:right w:val="single" w:sz="4" w:space="0" w:color="auto"/>
            </w:tcBorders>
            <w:vAlign w:val="center"/>
          </w:tcPr>
          <w:p w:rsidR="00AC1643" w:rsidRDefault="00AC1643">
            <w:pPr>
              <w:widowControl/>
              <w:jc w:val="left"/>
              <w:rPr>
                <w:rFonts w:ascii="仿宋_GB2312" w:eastAsia="仿宋_GB2312" w:hAnsi="宋体" w:cs="宋体"/>
                <w:kern w:val="0"/>
                <w:sz w:val="24"/>
              </w:rPr>
            </w:pPr>
          </w:p>
        </w:tc>
        <w:tc>
          <w:tcPr>
            <w:tcW w:w="922" w:type="pct"/>
            <w:tcBorders>
              <w:top w:val="single" w:sz="4" w:space="0" w:color="auto"/>
              <w:left w:val="nil"/>
              <w:bottom w:val="nil"/>
              <w:right w:val="single" w:sz="4" w:space="0" w:color="auto"/>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主要建设内容及成效</w:t>
            </w:r>
          </w:p>
        </w:tc>
        <w:tc>
          <w:tcPr>
            <w:tcW w:w="3707" w:type="pct"/>
            <w:gridSpan w:val="5"/>
            <w:tcBorders>
              <w:top w:val="nil"/>
              <w:left w:val="nil"/>
              <w:bottom w:val="single" w:sz="4" w:space="0" w:color="auto"/>
              <w:right w:val="single" w:sz="4" w:space="0" w:color="auto"/>
            </w:tcBorders>
            <w:shd w:val="clear" w:color="000000" w:fill="FFFFFF"/>
            <w:vAlign w:val="center"/>
          </w:tcPr>
          <w:p w:rsidR="00AC1643" w:rsidRDefault="00480B39">
            <w:pPr>
              <w:rPr>
                <w:rFonts w:ascii="仿宋_GB2312" w:eastAsia="仿宋_GB2312" w:hAnsi="宋体" w:cs="宋体"/>
                <w:kern w:val="0"/>
                <w:sz w:val="24"/>
              </w:rPr>
            </w:pPr>
            <w:r>
              <w:rPr>
                <w:rFonts w:ascii="仿宋_GB2312" w:eastAsia="仿宋_GB2312" w:hAnsi="宋体" w:cs="宋体"/>
                <w:kern w:val="0"/>
                <w:sz w:val="24"/>
              </w:rPr>
              <w:t>从以下</w:t>
            </w:r>
            <w:r>
              <w:rPr>
                <w:rFonts w:ascii="仿宋_GB2312" w:eastAsia="仿宋_GB2312" w:hAnsi="宋体" w:cs="宋体" w:hint="eastAsia"/>
                <w:kern w:val="0"/>
                <w:sz w:val="24"/>
              </w:rPr>
              <w:t>3</w:t>
            </w:r>
            <w:r>
              <w:rPr>
                <w:rFonts w:ascii="仿宋_GB2312" w:eastAsia="仿宋_GB2312" w:hAnsi="宋体" w:cs="宋体" w:hint="eastAsia"/>
                <w:kern w:val="0"/>
                <w:sz w:val="24"/>
              </w:rPr>
              <w:t>个方面进行描述：</w:t>
            </w:r>
          </w:p>
          <w:p w:rsidR="00AC1643" w:rsidRDefault="00480B39">
            <w:pPr>
              <w:pStyle w:val="a5"/>
              <w:numPr>
                <w:ilvl w:val="0"/>
                <w:numId w:val="1"/>
              </w:numPr>
              <w:ind w:firstLineChars="0"/>
              <w:rPr>
                <w:rFonts w:ascii="仿宋_GB2312" w:eastAsia="仿宋_GB2312" w:hAnsi="宋体" w:cs="宋体"/>
                <w:kern w:val="0"/>
                <w:sz w:val="24"/>
              </w:rPr>
            </w:pPr>
            <w:r>
              <w:rPr>
                <w:rFonts w:ascii="仿宋_GB2312" w:eastAsia="仿宋_GB2312" w:hAnsi="宋体" w:cs="宋体" w:hint="eastAsia"/>
                <w:kern w:val="0"/>
                <w:sz w:val="24"/>
              </w:rPr>
              <w:t>企业信息基础设施及信息化人员配备情况；</w:t>
            </w:r>
          </w:p>
          <w:p w:rsidR="00AC1643" w:rsidRDefault="00480B39">
            <w:pPr>
              <w:pStyle w:val="a5"/>
              <w:numPr>
                <w:ilvl w:val="0"/>
                <w:numId w:val="1"/>
              </w:numPr>
              <w:ind w:firstLineChars="0"/>
              <w:rPr>
                <w:rFonts w:ascii="仿宋_GB2312" w:eastAsia="仿宋_GB2312" w:hAnsi="宋体" w:cs="宋体"/>
                <w:kern w:val="0"/>
                <w:sz w:val="24"/>
              </w:rPr>
            </w:pPr>
            <w:r>
              <w:rPr>
                <w:rFonts w:ascii="仿宋_GB2312" w:eastAsia="仿宋_GB2312" w:hAnsi="宋体" w:cs="宋体"/>
                <w:kern w:val="0"/>
                <w:sz w:val="24"/>
              </w:rPr>
              <w:t>数字化制造</w:t>
            </w:r>
            <w:r>
              <w:rPr>
                <w:rFonts w:ascii="仿宋_GB2312" w:eastAsia="仿宋_GB2312" w:hAnsi="宋体" w:cs="宋体" w:hint="eastAsia"/>
                <w:kern w:val="0"/>
                <w:sz w:val="24"/>
              </w:rPr>
              <w:t>及平台化服务</w:t>
            </w:r>
            <w:r>
              <w:rPr>
                <w:rFonts w:ascii="仿宋_GB2312" w:eastAsia="仿宋_GB2312" w:hAnsi="宋体" w:cs="宋体"/>
                <w:kern w:val="0"/>
                <w:sz w:val="24"/>
              </w:rPr>
              <w:t>建设内容及使用情况描述</w:t>
            </w:r>
            <w:r>
              <w:rPr>
                <w:rFonts w:ascii="仿宋_GB2312" w:eastAsia="仿宋_GB2312" w:hAnsi="宋体" w:cs="宋体" w:hint="eastAsia"/>
                <w:kern w:val="0"/>
                <w:sz w:val="24"/>
              </w:rPr>
              <w:t>；</w:t>
            </w:r>
          </w:p>
          <w:p w:rsidR="00AC1643" w:rsidRDefault="00480B39">
            <w:pPr>
              <w:pStyle w:val="a5"/>
              <w:numPr>
                <w:ilvl w:val="0"/>
                <w:numId w:val="1"/>
              </w:numPr>
              <w:ind w:firstLineChars="0"/>
              <w:rPr>
                <w:rFonts w:ascii="仿宋_GB2312" w:eastAsia="仿宋_GB2312" w:hAnsi="宋体" w:cs="宋体"/>
                <w:kern w:val="0"/>
                <w:sz w:val="24"/>
              </w:rPr>
            </w:pPr>
            <w:r>
              <w:rPr>
                <w:rFonts w:ascii="仿宋_GB2312" w:eastAsia="仿宋_GB2312" w:hAnsi="宋体" w:cs="宋体" w:hint="eastAsia"/>
                <w:kern w:val="0"/>
                <w:sz w:val="24"/>
              </w:rPr>
              <w:t>从社会效益和经济效益维度进行效益分析，其中经济效益至少包括人员减少、效率提升、能耗减少、质量提升等方面进行描述。</w:t>
            </w:r>
          </w:p>
        </w:tc>
      </w:tr>
      <w:tr w:rsidR="00AC1643">
        <w:trPr>
          <w:trHeight w:val="1824"/>
        </w:trPr>
        <w:tc>
          <w:tcPr>
            <w:tcW w:w="1292"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验收中提出的</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主要问题及意见</w:t>
            </w:r>
          </w:p>
        </w:tc>
        <w:tc>
          <w:tcPr>
            <w:tcW w:w="3707" w:type="pct"/>
            <w:gridSpan w:val="5"/>
            <w:tcBorders>
              <w:top w:val="nil"/>
              <w:left w:val="nil"/>
              <w:bottom w:val="single" w:sz="4" w:space="0" w:color="auto"/>
              <w:right w:val="single" w:sz="4" w:space="0" w:color="auto"/>
            </w:tcBorders>
            <w:shd w:val="clear" w:color="000000" w:fill="FFFFFF"/>
            <w:vAlign w:val="center"/>
          </w:tcPr>
          <w:p w:rsidR="00AC1643" w:rsidRDefault="00AC1643">
            <w:pPr>
              <w:widowControl/>
              <w:rPr>
                <w:rFonts w:ascii="仿宋_GB2312" w:eastAsia="仿宋_GB2312" w:hAnsi="宋体" w:cs="宋体"/>
                <w:kern w:val="0"/>
                <w:sz w:val="24"/>
              </w:rPr>
            </w:pPr>
          </w:p>
        </w:tc>
      </w:tr>
      <w:tr w:rsidR="00AC1643">
        <w:trPr>
          <w:trHeight w:val="1694"/>
        </w:trPr>
        <w:tc>
          <w:tcPr>
            <w:tcW w:w="1292" w:type="pct"/>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综合意见</w:t>
            </w:r>
          </w:p>
        </w:tc>
        <w:tc>
          <w:tcPr>
            <w:tcW w:w="3707" w:type="pct"/>
            <w:gridSpan w:val="5"/>
            <w:tcBorders>
              <w:top w:val="nil"/>
              <w:left w:val="nil"/>
              <w:bottom w:val="single" w:sz="4" w:space="0" w:color="auto"/>
              <w:right w:val="single" w:sz="4" w:space="0" w:color="auto"/>
            </w:tcBorders>
            <w:shd w:val="clear" w:color="000000" w:fill="FFFFFF"/>
            <w:vAlign w:val="center"/>
          </w:tcPr>
          <w:p w:rsidR="00AC1643" w:rsidRDefault="00480B39">
            <w:pPr>
              <w:widowControl/>
              <w:ind w:firstLineChars="1300" w:firstLine="3120"/>
              <w:jc w:val="left"/>
              <w:rPr>
                <w:rFonts w:ascii="仿宋_GB2312" w:eastAsia="仿宋_GB2312" w:hAnsi="宋体" w:cs="宋体"/>
                <w:kern w:val="0"/>
                <w:sz w:val="24"/>
              </w:rPr>
            </w:pPr>
            <w:r>
              <w:rPr>
                <w:rFonts w:ascii="仿宋_GB2312" w:eastAsia="仿宋_GB2312" w:hAnsi="宋体" w:cs="宋体" w:hint="eastAsia"/>
                <w:kern w:val="0"/>
                <w:sz w:val="24"/>
              </w:rPr>
              <w:t>专家签字：</w:t>
            </w:r>
          </w:p>
        </w:tc>
      </w:tr>
      <w:tr w:rsidR="00AC1643">
        <w:trPr>
          <w:trHeight w:val="420"/>
        </w:trPr>
        <w:tc>
          <w:tcPr>
            <w:tcW w:w="370" w:type="pct"/>
            <w:vMerge w:val="restart"/>
            <w:tcBorders>
              <w:top w:val="nil"/>
              <w:left w:val="single" w:sz="4" w:space="0" w:color="auto"/>
              <w:right w:val="single" w:sz="4" w:space="0" w:color="auto"/>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p w:rsidR="00AC1643" w:rsidRDefault="00480B39">
            <w:pPr>
              <w:jc w:val="center"/>
              <w:rPr>
                <w:rFonts w:ascii="仿宋_GB2312" w:eastAsia="仿宋_GB2312" w:hAnsi="宋体" w:cs="宋体"/>
                <w:kern w:val="0"/>
                <w:sz w:val="24"/>
              </w:rPr>
            </w:pPr>
            <w:r>
              <w:rPr>
                <w:rFonts w:ascii="仿宋_GB2312" w:eastAsia="仿宋_GB2312" w:hAnsi="宋体" w:cs="宋体" w:hint="eastAsia"/>
                <w:kern w:val="0"/>
                <w:sz w:val="24"/>
              </w:rPr>
              <w:t>企业参与验收人员</w:t>
            </w:r>
          </w:p>
        </w:tc>
        <w:tc>
          <w:tcPr>
            <w:tcW w:w="922" w:type="pct"/>
            <w:tcBorders>
              <w:top w:val="nil"/>
              <w:left w:val="nil"/>
              <w:bottom w:val="single" w:sz="4" w:space="0" w:color="auto"/>
              <w:right w:val="single" w:sz="4" w:space="0" w:color="auto"/>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464" w:type="pct"/>
            <w:gridSpan w:val="2"/>
            <w:tcBorders>
              <w:top w:val="nil"/>
              <w:left w:val="nil"/>
              <w:bottom w:val="single" w:sz="4" w:space="0" w:color="auto"/>
              <w:right w:val="single" w:sz="4" w:space="0" w:color="000000"/>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单位职务或岗位名称</w:t>
            </w:r>
          </w:p>
        </w:tc>
        <w:tc>
          <w:tcPr>
            <w:tcW w:w="661" w:type="pct"/>
            <w:tcBorders>
              <w:top w:val="nil"/>
              <w:left w:val="nil"/>
              <w:bottom w:val="single" w:sz="4" w:space="0" w:color="auto"/>
              <w:right w:val="single" w:sz="4" w:space="0" w:color="auto"/>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581" w:type="pct"/>
            <w:gridSpan w:val="2"/>
            <w:tcBorders>
              <w:top w:val="nil"/>
              <w:left w:val="nil"/>
              <w:bottom w:val="single" w:sz="4" w:space="0" w:color="auto"/>
              <w:right w:val="single" w:sz="4" w:space="0" w:color="000000"/>
            </w:tcBorders>
            <w:shd w:val="clear" w:color="000000" w:fill="FFFFFF"/>
            <w:vAlign w:val="center"/>
          </w:tcPr>
          <w:p w:rsidR="00AC1643" w:rsidRDefault="00480B39">
            <w:pPr>
              <w:widowControl/>
              <w:jc w:val="center"/>
              <w:rPr>
                <w:rFonts w:ascii="仿宋_GB2312" w:eastAsia="仿宋_GB2312" w:hAnsi="宋体" w:cs="宋体"/>
                <w:kern w:val="0"/>
                <w:sz w:val="24"/>
              </w:rPr>
            </w:pPr>
            <w:r>
              <w:rPr>
                <w:rFonts w:ascii="仿宋_GB2312" w:eastAsia="仿宋_GB2312" w:hAnsi="宋体" w:cs="宋体" w:hint="eastAsia"/>
                <w:kern w:val="0"/>
                <w:sz w:val="24"/>
              </w:rPr>
              <w:t>单位职务或岗位名称</w:t>
            </w:r>
          </w:p>
        </w:tc>
      </w:tr>
      <w:tr w:rsidR="00AC1643">
        <w:trPr>
          <w:trHeight w:val="402"/>
        </w:trPr>
        <w:tc>
          <w:tcPr>
            <w:tcW w:w="370" w:type="pct"/>
            <w:vMerge/>
            <w:tcBorders>
              <w:left w:val="single" w:sz="4" w:space="0" w:color="auto"/>
              <w:right w:val="single" w:sz="4" w:space="0" w:color="auto"/>
            </w:tcBorders>
            <w:shd w:val="clear" w:color="000000" w:fill="FFFFFF"/>
            <w:vAlign w:val="center"/>
          </w:tcPr>
          <w:p w:rsidR="00AC1643" w:rsidRDefault="00AC1643">
            <w:pPr>
              <w:widowControl/>
              <w:jc w:val="center"/>
              <w:rPr>
                <w:rFonts w:ascii="仿宋_GB2312" w:eastAsia="仿宋_GB2312" w:hAnsi="宋体" w:cs="宋体"/>
                <w:kern w:val="0"/>
                <w:sz w:val="24"/>
              </w:rPr>
            </w:pPr>
          </w:p>
        </w:tc>
        <w:tc>
          <w:tcPr>
            <w:tcW w:w="922" w:type="pct"/>
            <w:tcBorders>
              <w:top w:val="nil"/>
              <w:left w:val="nil"/>
              <w:bottom w:val="single" w:sz="4" w:space="0" w:color="auto"/>
              <w:right w:val="single" w:sz="4" w:space="0" w:color="auto"/>
            </w:tcBorders>
            <w:shd w:val="clear" w:color="000000" w:fill="FFFFFF"/>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64" w:type="pct"/>
            <w:gridSpan w:val="2"/>
            <w:tcBorders>
              <w:top w:val="single" w:sz="4" w:space="0" w:color="auto"/>
              <w:left w:val="nil"/>
              <w:bottom w:val="single" w:sz="4" w:space="0" w:color="auto"/>
              <w:right w:val="single" w:sz="4" w:space="0" w:color="000000"/>
            </w:tcBorders>
            <w:shd w:val="clear" w:color="000000" w:fill="FFFFFF"/>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1" w:type="pct"/>
            <w:tcBorders>
              <w:top w:val="nil"/>
              <w:left w:val="nil"/>
              <w:bottom w:val="single" w:sz="4" w:space="0" w:color="auto"/>
              <w:right w:val="single" w:sz="4" w:space="0" w:color="auto"/>
            </w:tcBorders>
            <w:shd w:val="clear" w:color="000000" w:fill="FFFFFF"/>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81" w:type="pct"/>
            <w:gridSpan w:val="2"/>
            <w:tcBorders>
              <w:top w:val="single" w:sz="4" w:space="0" w:color="auto"/>
              <w:left w:val="nil"/>
              <w:bottom w:val="single" w:sz="4" w:space="0" w:color="auto"/>
              <w:right w:val="single" w:sz="4" w:space="0" w:color="000000"/>
            </w:tcBorders>
            <w:shd w:val="clear" w:color="000000" w:fill="FFFFFF"/>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C1643">
        <w:trPr>
          <w:trHeight w:val="422"/>
        </w:trPr>
        <w:tc>
          <w:tcPr>
            <w:tcW w:w="370" w:type="pct"/>
            <w:vMerge/>
            <w:tcBorders>
              <w:left w:val="single" w:sz="4" w:space="0" w:color="auto"/>
              <w:right w:val="single" w:sz="4" w:space="0" w:color="auto"/>
            </w:tcBorders>
            <w:vAlign w:val="center"/>
          </w:tcPr>
          <w:p w:rsidR="00AC1643" w:rsidRDefault="00AC1643">
            <w:pPr>
              <w:widowControl/>
              <w:jc w:val="left"/>
              <w:rPr>
                <w:rFonts w:ascii="仿宋_GB2312" w:eastAsia="仿宋_GB2312" w:hAnsi="宋体" w:cs="宋体"/>
                <w:kern w:val="0"/>
                <w:sz w:val="24"/>
              </w:rPr>
            </w:pPr>
          </w:p>
        </w:tc>
        <w:tc>
          <w:tcPr>
            <w:tcW w:w="922" w:type="pct"/>
            <w:tcBorders>
              <w:top w:val="nil"/>
              <w:left w:val="nil"/>
              <w:bottom w:val="single" w:sz="4" w:space="0" w:color="auto"/>
              <w:right w:val="single" w:sz="4" w:space="0" w:color="auto"/>
            </w:tcBorders>
            <w:shd w:val="clear" w:color="000000" w:fill="FFFFFF"/>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64" w:type="pct"/>
            <w:gridSpan w:val="2"/>
            <w:tcBorders>
              <w:top w:val="single" w:sz="4" w:space="0" w:color="auto"/>
              <w:left w:val="nil"/>
              <w:bottom w:val="single" w:sz="4" w:space="0" w:color="auto"/>
              <w:right w:val="single" w:sz="4" w:space="0" w:color="000000"/>
            </w:tcBorders>
            <w:shd w:val="clear" w:color="000000" w:fill="FFFFFF"/>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1" w:type="pct"/>
            <w:tcBorders>
              <w:top w:val="nil"/>
              <w:left w:val="nil"/>
              <w:bottom w:val="single" w:sz="4" w:space="0" w:color="auto"/>
              <w:right w:val="single" w:sz="4" w:space="0" w:color="auto"/>
            </w:tcBorders>
            <w:shd w:val="clear" w:color="000000" w:fill="FFFFFF"/>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81" w:type="pct"/>
            <w:gridSpan w:val="2"/>
            <w:tcBorders>
              <w:top w:val="single" w:sz="4" w:space="0" w:color="auto"/>
              <w:left w:val="nil"/>
              <w:bottom w:val="single" w:sz="4" w:space="0" w:color="auto"/>
              <w:right w:val="single" w:sz="4" w:space="0" w:color="000000"/>
            </w:tcBorders>
            <w:shd w:val="clear" w:color="000000" w:fill="FFFFFF"/>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AC1643">
        <w:trPr>
          <w:trHeight w:val="415"/>
        </w:trPr>
        <w:tc>
          <w:tcPr>
            <w:tcW w:w="370" w:type="pct"/>
            <w:vMerge/>
            <w:tcBorders>
              <w:left w:val="single" w:sz="4" w:space="0" w:color="auto"/>
              <w:bottom w:val="single" w:sz="4" w:space="0" w:color="auto"/>
              <w:right w:val="single" w:sz="4" w:space="0" w:color="auto"/>
            </w:tcBorders>
            <w:vAlign w:val="center"/>
          </w:tcPr>
          <w:p w:rsidR="00AC1643" w:rsidRDefault="00AC1643">
            <w:pPr>
              <w:widowControl/>
              <w:jc w:val="left"/>
              <w:rPr>
                <w:rFonts w:ascii="仿宋_GB2312" w:eastAsia="仿宋_GB2312" w:hAnsi="宋体" w:cs="宋体"/>
                <w:kern w:val="0"/>
                <w:sz w:val="24"/>
              </w:rPr>
            </w:pPr>
          </w:p>
        </w:tc>
        <w:tc>
          <w:tcPr>
            <w:tcW w:w="922" w:type="pct"/>
            <w:tcBorders>
              <w:top w:val="nil"/>
              <w:left w:val="nil"/>
              <w:bottom w:val="single" w:sz="4" w:space="0" w:color="auto"/>
              <w:right w:val="single" w:sz="4" w:space="0" w:color="auto"/>
            </w:tcBorders>
            <w:shd w:val="clear" w:color="000000" w:fill="FFFFFF"/>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64" w:type="pct"/>
            <w:gridSpan w:val="2"/>
            <w:tcBorders>
              <w:top w:val="single" w:sz="4" w:space="0" w:color="auto"/>
              <w:left w:val="nil"/>
              <w:bottom w:val="single" w:sz="4" w:space="0" w:color="auto"/>
              <w:right w:val="single" w:sz="4" w:space="0" w:color="000000"/>
            </w:tcBorders>
            <w:shd w:val="clear" w:color="000000" w:fill="FFFFFF"/>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661" w:type="pct"/>
            <w:tcBorders>
              <w:top w:val="nil"/>
              <w:left w:val="nil"/>
              <w:bottom w:val="single" w:sz="4" w:space="0" w:color="auto"/>
              <w:right w:val="single" w:sz="4" w:space="0" w:color="auto"/>
            </w:tcBorders>
            <w:shd w:val="clear" w:color="000000" w:fill="FFFFFF"/>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581" w:type="pct"/>
            <w:gridSpan w:val="2"/>
            <w:tcBorders>
              <w:top w:val="single" w:sz="4" w:space="0" w:color="auto"/>
              <w:left w:val="nil"/>
              <w:bottom w:val="single" w:sz="4" w:space="0" w:color="auto"/>
              <w:right w:val="single" w:sz="4" w:space="0" w:color="000000"/>
            </w:tcBorders>
            <w:shd w:val="clear" w:color="000000" w:fill="FFFFFF"/>
            <w:vAlign w:val="center"/>
          </w:tcPr>
          <w:p w:rsidR="00AC1643" w:rsidRDefault="00480B39">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AC1643" w:rsidRDefault="00480B39">
      <w:pPr>
        <w:ind w:leftChars="-472" w:left="-991" w:rightChars="-297" w:right="-624"/>
        <w:rPr>
          <w:rFonts w:ascii="仿宋" w:eastAsia="仿宋" w:hAnsi="仿宋"/>
        </w:rPr>
      </w:pPr>
      <w:r>
        <w:rPr>
          <w:rFonts w:ascii="仿宋" w:eastAsia="仿宋" w:hAnsi="仿宋" w:hint="eastAsia"/>
        </w:rPr>
        <w:t>备注：</w:t>
      </w:r>
      <w:r>
        <w:rPr>
          <w:rFonts w:ascii="仿宋" w:eastAsia="仿宋" w:hAnsi="仿宋" w:hint="eastAsia"/>
        </w:rPr>
        <w:t>1</w:t>
      </w:r>
      <w:r>
        <w:rPr>
          <w:rFonts w:ascii="仿宋" w:eastAsia="仿宋" w:hAnsi="仿宋" w:hint="eastAsia"/>
        </w:rPr>
        <w:t>、验收时需考察软硬件实际运行情况；</w:t>
      </w:r>
      <w:r>
        <w:rPr>
          <w:rFonts w:ascii="仿宋" w:eastAsia="仿宋" w:hAnsi="仿宋" w:hint="eastAsia"/>
        </w:rPr>
        <w:t>2</w:t>
      </w:r>
      <w:r>
        <w:rPr>
          <w:rFonts w:ascii="仿宋" w:eastAsia="仿宋" w:hAnsi="仿宋" w:hint="eastAsia"/>
        </w:rPr>
        <w:t>、</w:t>
      </w:r>
      <w:r>
        <w:rPr>
          <w:rFonts w:ascii="仿宋" w:eastAsia="仿宋" w:hAnsi="仿宋"/>
        </w:rPr>
        <w:t>如发现数字化投入明显不合理，数据造假等行为的，</w:t>
      </w:r>
      <w:r>
        <w:rPr>
          <w:rFonts w:ascii="仿宋" w:eastAsia="仿宋" w:hAnsi="仿宋" w:hint="eastAsia"/>
        </w:rPr>
        <w:t>不予验收；</w:t>
      </w:r>
      <w:r>
        <w:rPr>
          <w:rFonts w:ascii="仿宋" w:eastAsia="仿宋" w:hAnsi="仿宋" w:hint="eastAsia"/>
        </w:rPr>
        <w:t>3</w:t>
      </w:r>
      <w:r>
        <w:rPr>
          <w:rFonts w:ascii="仿宋" w:eastAsia="仿宋" w:hAnsi="仿宋" w:hint="eastAsia"/>
        </w:rPr>
        <w:t>、第一次</w:t>
      </w:r>
      <w:r>
        <w:rPr>
          <w:rFonts w:ascii="仿宋" w:eastAsia="仿宋" w:hAnsi="仿宋"/>
        </w:rPr>
        <w:t>验收不合格，原则上再给一次验收机会，如果二次验收都不过则</w:t>
      </w:r>
      <w:r>
        <w:rPr>
          <w:rFonts w:ascii="仿宋" w:eastAsia="仿宋" w:hAnsi="仿宋" w:hint="eastAsia"/>
        </w:rPr>
        <w:t>不再验收。</w:t>
      </w:r>
    </w:p>
    <w:p w:rsidR="00AC1643" w:rsidRDefault="00480B39">
      <w:r>
        <w:lastRenderedPageBreak/>
        <w:br w:type="page"/>
      </w:r>
    </w:p>
    <w:p w:rsidR="00AC1643" w:rsidRDefault="00480B39">
      <w:pPr>
        <w:spacing w:line="580" w:lineRule="exact"/>
        <w:jc w:val="left"/>
        <w:rPr>
          <w:rFonts w:eastAsia="黑体"/>
          <w:bCs/>
          <w:sz w:val="28"/>
          <w:szCs w:val="28"/>
        </w:rPr>
      </w:pPr>
      <w:r>
        <w:rPr>
          <w:rFonts w:eastAsia="黑体"/>
          <w:bCs/>
          <w:sz w:val="28"/>
          <w:szCs w:val="28"/>
        </w:rPr>
        <w:lastRenderedPageBreak/>
        <w:t>附件</w:t>
      </w:r>
      <w:r>
        <w:rPr>
          <w:rFonts w:eastAsia="黑体" w:hint="eastAsia"/>
          <w:bCs/>
          <w:sz w:val="28"/>
          <w:szCs w:val="28"/>
        </w:rPr>
        <w:t>4</w:t>
      </w:r>
    </w:p>
    <w:p w:rsidR="00AC1643" w:rsidRDefault="00480B39">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企业智能化改造诊断报告参考提纲</w:t>
      </w:r>
    </w:p>
    <w:p w:rsidR="00AC1643" w:rsidRDefault="00AC1643">
      <w:pPr>
        <w:spacing w:line="580" w:lineRule="exact"/>
        <w:jc w:val="center"/>
        <w:rPr>
          <w:rFonts w:eastAsia="黑体"/>
          <w:b/>
          <w:bCs/>
          <w:sz w:val="40"/>
          <w:szCs w:val="40"/>
        </w:rPr>
      </w:pPr>
    </w:p>
    <w:p w:rsidR="00AC1643" w:rsidRDefault="00480B39">
      <w:pPr>
        <w:spacing w:line="580" w:lineRule="exact"/>
        <w:ind w:firstLineChars="200" w:firstLine="640"/>
        <w:rPr>
          <w:rFonts w:eastAsia="黑体"/>
          <w:sz w:val="32"/>
          <w:szCs w:val="32"/>
        </w:rPr>
      </w:pPr>
      <w:r>
        <w:rPr>
          <w:rFonts w:eastAsia="黑体"/>
          <w:sz w:val="32"/>
          <w:szCs w:val="32"/>
        </w:rPr>
        <w:t>一、基本情况</w:t>
      </w:r>
    </w:p>
    <w:p w:rsidR="00AC1643" w:rsidRDefault="00480B39">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被诊断企业基本情况，包括企业所属的行业、主导</w:t>
      </w:r>
      <w:r>
        <w:rPr>
          <w:rFonts w:eastAsia="仿宋_GB2312"/>
          <w:sz w:val="32"/>
          <w:szCs w:val="32"/>
        </w:rPr>
        <w:t xml:space="preserve"> </w:t>
      </w:r>
      <w:r>
        <w:rPr>
          <w:rFonts w:eastAsia="仿宋_GB2312"/>
          <w:sz w:val="32"/>
          <w:szCs w:val="32"/>
        </w:rPr>
        <w:t>产品、主要生产工艺和设备（包括设备采购时间、品牌、型号）、主要应用软件（含管理软件、制造软件）及系统、上年度销售收入和利税情况（可另附图表具体列明）。</w:t>
      </w:r>
    </w:p>
    <w:p w:rsidR="00AC1643" w:rsidRDefault="00480B39">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被诊断企业目前生产制造自动化、智能化水平及存在的问题。</w:t>
      </w:r>
    </w:p>
    <w:p w:rsidR="00AC1643" w:rsidRDefault="00480B39">
      <w:pPr>
        <w:spacing w:line="580" w:lineRule="exact"/>
        <w:ind w:firstLineChars="200" w:firstLine="640"/>
        <w:rPr>
          <w:rFonts w:eastAsia="黑体"/>
          <w:sz w:val="32"/>
          <w:szCs w:val="32"/>
        </w:rPr>
      </w:pPr>
      <w:r>
        <w:rPr>
          <w:rFonts w:eastAsia="黑体"/>
          <w:sz w:val="32"/>
          <w:szCs w:val="32"/>
        </w:rPr>
        <w:t>二、智能化改造诊断建议</w:t>
      </w:r>
    </w:p>
    <w:p w:rsidR="00AC1643" w:rsidRDefault="00480B39">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提出被诊断企业需要改造的具体内容或环节：</w:t>
      </w:r>
      <w:r>
        <w:rPr>
          <w:rFonts w:eastAsia="仿宋_GB2312"/>
          <w:sz w:val="32"/>
          <w:szCs w:val="32"/>
        </w:rPr>
        <w:t>①“</w:t>
      </w:r>
      <w:r>
        <w:rPr>
          <w:rFonts w:eastAsia="仿宋_GB2312"/>
          <w:sz w:val="32"/>
          <w:szCs w:val="32"/>
        </w:rPr>
        <w:t>机器换人</w:t>
      </w:r>
      <w:r>
        <w:rPr>
          <w:rFonts w:eastAsia="仿宋_GB2312"/>
          <w:sz w:val="32"/>
          <w:szCs w:val="32"/>
        </w:rPr>
        <w:t>”</w:t>
      </w:r>
      <w:r>
        <w:rPr>
          <w:rFonts w:eastAsia="仿宋_GB2312"/>
          <w:sz w:val="32"/>
          <w:szCs w:val="32"/>
        </w:rPr>
        <w:t>改造（生产环节及工序改造、整条生产线改造</w:t>
      </w:r>
      <w:r>
        <w:rPr>
          <w:rFonts w:eastAsia="仿宋_GB2312"/>
          <w:sz w:val="32"/>
          <w:szCs w:val="32"/>
        </w:rPr>
        <w:t>）；</w:t>
      </w:r>
      <w:r>
        <w:rPr>
          <w:rFonts w:eastAsia="仿宋_GB2312"/>
          <w:sz w:val="32"/>
          <w:szCs w:val="32"/>
        </w:rPr>
        <w:t>②</w:t>
      </w:r>
      <w:r>
        <w:rPr>
          <w:rFonts w:eastAsia="仿宋_GB2312"/>
          <w:sz w:val="32"/>
          <w:szCs w:val="32"/>
        </w:rPr>
        <w:t>数字化车间（智能工厂）建设。</w:t>
      </w:r>
    </w:p>
    <w:p w:rsidR="00AC1643" w:rsidRDefault="00480B39">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提出企业实施自动化、智能化改造的简要方案：</w:t>
      </w:r>
      <w:r>
        <w:rPr>
          <w:rFonts w:eastAsia="仿宋_GB2312"/>
          <w:sz w:val="32"/>
          <w:szCs w:val="32"/>
        </w:rPr>
        <w:t>①</w:t>
      </w:r>
      <w:r>
        <w:rPr>
          <w:rFonts w:eastAsia="仿宋_GB2312"/>
          <w:sz w:val="32"/>
          <w:szCs w:val="32"/>
        </w:rPr>
        <w:t>实施改造的硬件、软件需求及实现的基本功能；</w:t>
      </w:r>
      <w:r>
        <w:rPr>
          <w:rFonts w:eastAsia="仿宋_GB2312"/>
          <w:sz w:val="32"/>
          <w:szCs w:val="32"/>
        </w:rPr>
        <w:t>②</w:t>
      </w:r>
      <w:r>
        <w:rPr>
          <w:rFonts w:eastAsia="仿宋_GB2312"/>
          <w:sz w:val="32"/>
          <w:szCs w:val="32"/>
        </w:rPr>
        <w:t>提出需研制开发或外购的硬件、软件分类；</w:t>
      </w:r>
      <w:r>
        <w:rPr>
          <w:rFonts w:eastAsia="仿宋_GB2312"/>
          <w:sz w:val="32"/>
          <w:szCs w:val="32"/>
        </w:rPr>
        <w:t>③</w:t>
      </w:r>
      <w:r>
        <w:rPr>
          <w:rFonts w:eastAsia="仿宋_GB2312"/>
          <w:sz w:val="32"/>
          <w:szCs w:val="32"/>
        </w:rPr>
        <w:t>说明各硬件、软件集成要点；</w:t>
      </w:r>
      <w:r>
        <w:rPr>
          <w:rFonts w:eastAsia="仿宋_GB2312"/>
          <w:sz w:val="32"/>
          <w:szCs w:val="32"/>
        </w:rPr>
        <w:t>④</w:t>
      </w:r>
      <w:r>
        <w:rPr>
          <w:rFonts w:eastAsia="仿宋_GB2312"/>
          <w:sz w:val="32"/>
          <w:szCs w:val="32"/>
        </w:rPr>
        <w:t>数字化车间（智能工厂）建设还需说明各系统集成要点，以及系统、设备、人员、产品之间实现信息互联互通初步框架；</w:t>
      </w:r>
      <w:r>
        <w:rPr>
          <w:rFonts w:eastAsia="仿宋_GB2312"/>
          <w:sz w:val="32"/>
          <w:szCs w:val="32"/>
        </w:rPr>
        <w:t>⑤</w:t>
      </w:r>
      <w:r>
        <w:rPr>
          <w:rFonts w:eastAsia="仿宋_GB2312"/>
          <w:sz w:val="32"/>
          <w:szCs w:val="32"/>
        </w:rPr>
        <w:t>智能制造新模式（网络协同制造、大规模个性化定制、远程运维服务）建设还需说明平台建设的要点。</w:t>
      </w:r>
    </w:p>
    <w:p w:rsidR="00AC1643" w:rsidRDefault="00480B39">
      <w:p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提出改造项目的投资初步预算及项目建设期。</w:t>
      </w:r>
    </w:p>
    <w:p w:rsidR="00AC1643" w:rsidRDefault="00480B39">
      <w:pPr>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rPr>
        <w:t>初步测算改造完成后给企业带来的经济效益，尽量用数据说明。</w:t>
      </w:r>
    </w:p>
    <w:p w:rsidR="00AC1643" w:rsidRDefault="00480B39">
      <w:pPr>
        <w:spacing w:line="580" w:lineRule="exact"/>
        <w:ind w:firstLineChars="200" w:firstLine="640"/>
        <w:rPr>
          <w:rFonts w:eastAsia="黑体"/>
          <w:sz w:val="32"/>
          <w:szCs w:val="32"/>
        </w:rPr>
      </w:pPr>
      <w:r>
        <w:rPr>
          <w:rFonts w:eastAsia="黑体"/>
          <w:sz w:val="32"/>
          <w:szCs w:val="32"/>
        </w:rPr>
        <w:lastRenderedPageBreak/>
        <w:t>三、收集</w:t>
      </w:r>
      <w:r>
        <w:rPr>
          <w:rFonts w:eastAsia="黑体"/>
          <w:sz w:val="32"/>
          <w:szCs w:val="32"/>
        </w:rPr>
        <w:t>和确认企业为配合智能化改造而开展管理创新咨询服务的意愿</w:t>
      </w:r>
    </w:p>
    <w:p w:rsidR="00AC1643" w:rsidRDefault="00480B39">
      <w:pPr>
        <w:spacing w:line="580" w:lineRule="exact"/>
        <w:ind w:firstLineChars="200" w:firstLine="640"/>
        <w:rPr>
          <w:rFonts w:eastAsia="黑体"/>
          <w:sz w:val="32"/>
          <w:szCs w:val="32"/>
        </w:rPr>
      </w:pPr>
      <w:r>
        <w:rPr>
          <w:rFonts w:eastAsia="黑体"/>
          <w:sz w:val="32"/>
          <w:szCs w:val="32"/>
        </w:rPr>
        <w:t>四、人员培训和管理咨询建议</w:t>
      </w:r>
    </w:p>
    <w:p w:rsidR="00AC1643" w:rsidRDefault="00480B39">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提出企业在自动化、智能化生产中的人员培训内容，包括管理、技术研发、设备操作、设备及软件维护保养等岗位的培训内容。</w:t>
      </w:r>
    </w:p>
    <w:p w:rsidR="00AC1643" w:rsidRDefault="00480B39">
      <w:r>
        <w:rPr>
          <w:rFonts w:eastAsia="仿宋_GB2312"/>
          <w:sz w:val="32"/>
          <w:szCs w:val="32"/>
        </w:rPr>
        <w:t>2.</w:t>
      </w:r>
      <w:r>
        <w:rPr>
          <w:rFonts w:eastAsia="仿宋_GB2312"/>
          <w:sz w:val="32"/>
          <w:szCs w:val="32"/>
        </w:rPr>
        <w:t>收集汇总企业是否愿意开展上述培训内容的意愿。</w:t>
      </w:r>
    </w:p>
    <w:p w:rsidR="00AC1643" w:rsidRDefault="00AC1643"/>
    <w:sectPr w:rsidR="00AC164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39" w:rsidRDefault="00480B39">
      <w:r>
        <w:separator/>
      </w:r>
    </w:p>
  </w:endnote>
  <w:endnote w:type="continuationSeparator" w:id="0">
    <w:p w:rsidR="00480B39" w:rsidRDefault="0048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643" w:rsidRDefault="00480B3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C1643" w:rsidRDefault="00480B39">
                          <w:pPr>
                            <w:pStyle w:val="a3"/>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B73DBB">
                            <w:rPr>
                              <w:noProof/>
                              <w:sz w:val="28"/>
                              <w:szCs w:val="28"/>
                            </w:rPr>
                            <w:t>13</w:t>
                          </w:r>
                          <w:r>
                            <w:rPr>
                              <w:rFonts w:hint="eastAsia"/>
                              <w:sz w:val="28"/>
                              <w:szCs w:val="28"/>
                            </w:rPr>
                            <w:fldChar w:fldCharType="end"/>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C1643" w:rsidRDefault="00480B39">
                    <w:pPr>
                      <w:pStyle w:val="a3"/>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B73DBB">
                      <w:rPr>
                        <w:noProof/>
                        <w:sz w:val="28"/>
                        <w:szCs w:val="28"/>
                      </w:rPr>
                      <w:t>13</w:t>
                    </w:r>
                    <w:r>
                      <w:rPr>
                        <w:rFonts w:hint="eastAsia"/>
                        <w:sz w:val="28"/>
                        <w:szCs w:val="28"/>
                      </w:rPr>
                      <w:fldChar w:fldCharType="end"/>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39" w:rsidRDefault="00480B39">
      <w:r>
        <w:separator/>
      </w:r>
    </w:p>
  </w:footnote>
  <w:footnote w:type="continuationSeparator" w:id="0">
    <w:p w:rsidR="00480B39" w:rsidRDefault="00480B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504F9"/>
    <w:multiLevelType w:val="multilevel"/>
    <w:tmpl w:val="1B3504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36806"/>
    <w:rsid w:val="00480B39"/>
    <w:rsid w:val="00AC1643"/>
    <w:rsid w:val="00B73DBB"/>
    <w:rsid w:val="00D47294"/>
    <w:rsid w:val="00DC12A6"/>
    <w:rsid w:val="00EC2E05"/>
    <w:rsid w:val="0FA337C6"/>
    <w:rsid w:val="13CD47B4"/>
    <w:rsid w:val="32DE5A54"/>
    <w:rsid w:val="32F36806"/>
    <w:rsid w:val="4485402A"/>
    <w:rsid w:val="44B77F9B"/>
    <w:rsid w:val="53BF2506"/>
    <w:rsid w:val="5E756E1C"/>
    <w:rsid w:val="6CFC5B6F"/>
    <w:rsid w:val="6DE60130"/>
    <w:rsid w:val="7A606070"/>
    <w:rsid w:val="7CE2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61673"/>
  <w15:docId w15:val="{ECB7AA54-22E3-47AA-8632-980DD73D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rPr>
      <w:rFonts w:ascii="仿宋" w:eastAsia="仿宋" w:hAnsi="仿宋" w:cstheme="minorBid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1167</Words>
  <Characters>6654</Characters>
  <Application>Microsoft Office Word</Application>
  <DocSecurity>0</DocSecurity>
  <Lines>55</Lines>
  <Paragraphs>15</Paragraphs>
  <ScaleCrop>false</ScaleCrop>
  <Company>Microsoft</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512-01</dc:creator>
  <cp:lastModifiedBy>吴小伟</cp:lastModifiedBy>
  <cp:revision>4</cp:revision>
  <dcterms:created xsi:type="dcterms:W3CDTF">2021-07-19T07:11:00Z</dcterms:created>
  <dcterms:modified xsi:type="dcterms:W3CDTF">2023-11-20T02:03:00Z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5C5022B8B6304A9285D85A12023BB414</vt:lpwstr>
  </property>
</Properties>
</file>