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kern w:val="0"/>
          <w:sz w:val="28"/>
          <w:szCs w:val="28"/>
        </w:rPr>
      </w:pPr>
      <w:r>
        <w:rPr>
          <w:rStyle w:val="9"/>
          <w:rFonts w:hint="eastAsia" w:ascii="黑体" w:hAnsi="黑体" w:eastAsia="黑体" w:cs="黑体"/>
          <w:kern w:val="0"/>
          <w:sz w:val="28"/>
          <w:szCs w:val="28"/>
        </w:rPr>
        <w:t>附件</w:t>
      </w:r>
      <w:r>
        <w:rPr>
          <w:rStyle w:val="9"/>
          <w:rFonts w:hint="eastAsia" w:ascii="黑体" w:hAnsi="黑体" w:eastAsia="黑体" w:cs="黑体"/>
          <w:kern w:val="0"/>
          <w:sz w:val="28"/>
          <w:szCs w:val="28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浦江美食奖补细则</w:t>
      </w:r>
    </w:p>
    <w:tbl>
      <w:tblPr>
        <w:tblStyle w:val="5"/>
        <w:tblW w:w="1322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949"/>
        <w:gridCol w:w="4678"/>
        <w:gridCol w:w="3260"/>
        <w:gridCol w:w="368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5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奖补项目</w:t>
            </w:r>
          </w:p>
        </w:tc>
        <w:tc>
          <w:tcPr>
            <w:tcW w:w="467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 xml:space="preserve">内  容  </w:t>
            </w:r>
          </w:p>
        </w:tc>
        <w:tc>
          <w:tcPr>
            <w:tcW w:w="32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补助标准</w:t>
            </w:r>
          </w:p>
        </w:tc>
        <w:tc>
          <w:tcPr>
            <w:tcW w:w="368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需提供材料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64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标准店</w:t>
            </w:r>
          </w:p>
        </w:tc>
        <w:tc>
          <w:tcPr>
            <w:tcW w:w="94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浦江美食</w:t>
            </w:r>
          </w:p>
        </w:tc>
        <w:tc>
          <w:tcPr>
            <w:tcW w:w="4678" w:type="dxa"/>
            <w:vAlign w:val="center"/>
          </w:tcPr>
          <w:p>
            <w:pPr>
              <w:spacing w:line="300" w:lineRule="exact"/>
              <w:jc w:val="left"/>
              <w:rPr>
                <w:rFonts w:cs="仿宋_GB2312" w:asciiTheme="minorEastAsia" w:hAnsiTheme="minorEastAsia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cs="仿宋_GB2312" w:asciiTheme="minorEastAsia" w:hAnsiTheme="minorEastAsia"/>
                <w:kern w:val="0"/>
                <w:sz w:val="18"/>
                <w:szCs w:val="18"/>
                <w:shd w:val="clear" w:color="auto" w:fill="FFFFFF"/>
              </w:rPr>
              <w:t>面积50平方以下,统一的浦江美食宣传图文资料，体现浦江文化元素。</w:t>
            </w:r>
          </w:p>
        </w:tc>
        <w:tc>
          <w:tcPr>
            <w:tcW w:w="3260" w:type="dxa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0.3万元。</w:t>
            </w:r>
          </w:p>
        </w:tc>
        <w:tc>
          <w:tcPr>
            <w:tcW w:w="3686" w:type="dxa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营业执照、身份证、账号、统标后图片等。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64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浦江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一根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面</w:t>
            </w:r>
          </w:p>
        </w:tc>
        <w:tc>
          <w:tcPr>
            <w:tcW w:w="4678" w:type="dxa"/>
            <w:vAlign w:val="center"/>
          </w:tcPr>
          <w:p>
            <w:pPr>
              <w:spacing w:line="300" w:lineRule="exact"/>
              <w:jc w:val="left"/>
              <w:rPr>
                <w:rFonts w:cs="仿宋_GB2312" w:asciiTheme="minorEastAsia" w:hAnsiTheme="minorEastAsia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cs="仿宋_GB2312" w:asciiTheme="minorEastAsia" w:hAnsiTheme="minorEastAsia"/>
                <w:kern w:val="0"/>
                <w:sz w:val="18"/>
                <w:szCs w:val="18"/>
                <w:shd w:val="clear" w:color="auto" w:fill="FFFFFF"/>
              </w:rPr>
              <w:t>面积30--50平方。</w:t>
            </w:r>
            <w:r>
              <w:rPr>
                <w:rFonts w:cs="Times New Roman" w:asciiTheme="minorEastAsia" w:hAnsiTheme="minorEastAsia"/>
                <w:sz w:val="18"/>
                <w:szCs w:val="18"/>
              </w:rPr>
              <w:t>八统一：统一打造品牌，统一设计形象、统一制作工艺、统一经营环境、统一门店标准、统一培训内容、统一宣传营销、统一推进平台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。</w:t>
            </w:r>
          </w:p>
        </w:tc>
        <w:tc>
          <w:tcPr>
            <w:tcW w:w="3260" w:type="dxa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2万元；省会城市、一线城市主城区5万元。</w:t>
            </w:r>
          </w:p>
        </w:tc>
        <w:tc>
          <w:tcPr>
            <w:tcW w:w="3686" w:type="dxa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营业执照、身份证、账号、统标照片、租房合同、支付凭证（发票）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64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品牌店</w:t>
            </w:r>
          </w:p>
        </w:tc>
        <w:tc>
          <w:tcPr>
            <w:tcW w:w="94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浦江美食</w:t>
            </w:r>
          </w:p>
        </w:tc>
        <w:tc>
          <w:tcPr>
            <w:tcW w:w="4678" w:type="dxa"/>
            <w:vAlign w:val="center"/>
          </w:tcPr>
          <w:p>
            <w:pPr>
              <w:spacing w:line="300" w:lineRule="exact"/>
              <w:jc w:val="left"/>
              <w:rPr>
                <w:rFonts w:cs="仿宋_GB2312" w:asciiTheme="minorEastAsia" w:hAnsiTheme="minorEastAsia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cs="仿宋_GB2312" w:asciiTheme="minorEastAsia" w:hAnsiTheme="minorEastAsia"/>
                <w:kern w:val="0"/>
                <w:sz w:val="18"/>
                <w:szCs w:val="18"/>
                <w:shd w:val="clear" w:color="auto" w:fill="FFFFFF"/>
              </w:rPr>
              <w:t>面积50--150平方,统一的浦江美食宣传图文资料，体</w:t>
            </w:r>
            <w:bookmarkStart w:id="0" w:name="_GoBack"/>
            <w:bookmarkEnd w:id="0"/>
            <w:r>
              <w:rPr>
                <w:rFonts w:hint="eastAsia" w:cs="仿宋_GB2312" w:asciiTheme="minorEastAsia" w:hAnsiTheme="minorEastAsia"/>
                <w:kern w:val="0"/>
                <w:sz w:val="18"/>
                <w:szCs w:val="18"/>
                <w:shd w:val="clear" w:color="auto" w:fill="FFFFFF"/>
              </w:rPr>
              <w:t>现浦江文化元素。</w:t>
            </w:r>
          </w:p>
        </w:tc>
        <w:tc>
          <w:tcPr>
            <w:tcW w:w="3260" w:type="dxa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1.2万元；地级市主城区2.5万元；省会城市主城区5万元；一线城市主城区7.5万元。</w:t>
            </w:r>
          </w:p>
        </w:tc>
        <w:tc>
          <w:tcPr>
            <w:tcW w:w="3686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营业执照、身份证、账号、统标等照片、租房合同、支付凭证（发票）、投资额（装修、灶具、餐具、宣传等并提供发票）。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64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浦江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一根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面</w:t>
            </w:r>
          </w:p>
        </w:tc>
        <w:tc>
          <w:tcPr>
            <w:tcW w:w="4678" w:type="dxa"/>
            <w:vAlign w:val="center"/>
          </w:tcPr>
          <w:p>
            <w:pPr>
              <w:spacing w:line="300" w:lineRule="exact"/>
              <w:jc w:val="left"/>
              <w:rPr>
                <w:rFonts w:cs="仿宋_GB2312" w:asciiTheme="minorEastAsia" w:hAnsiTheme="minorEastAsia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cs="仿宋_GB2312" w:asciiTheme="minorEastAsia" w:hAnsiTheme="minorEastAsia"/>
                <w:kern w:val="0"/>
                <w:sz w:val="18"/>
                <w:szCs w:val="18"/>
                <w:shd w:val="clear" w:color="auto" w:fill="FFFFFF"/>
              </w:rPr>
              <w:t>面积50--150平方。</w:t>
            </w:r>
            <w:r>
              <w:rPr>
                <w:rFonts w:cs="Times New Roman" w:asciiTheme="minorEastAsia" w:hAnsiTheme="minorEastAsia"/>
                <w:sz w:val="18"/>
                <w:szCs w:val="18"/>
              </w:rPr>
              <w:t>八统一：统一打造品牌，统一设计形象、统一制作工艺、统一经营环境、统一门店标准、统一培训内容、统一宣传营销、统一推进平台</w:t>
            </w:r>
          </w:p>
        </w:tc>
        <w:tc>
          <w:tcPr>
            <w:tcW w:w="3260" w:type="dxa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3万元；省会城市主城区5万元；一线城市主城区7.5万元。</w:t>
            </w:r>
          </w:p>
        </w:tc>
        <w:tc>
          <w:tcPr>
            <w:tcW w:w="368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64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旗舰店</w:t>
            </w:r>
          </w:p>
        </w:tc>
        <w:tc>
          <w:tcPr>
            <w:tcW w:w="94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浦江美食</w:t>
            </w:r>
          </w:p>
        </w:tc>
        <w:tc>
          <w:tcPr>
            <w:tcW w:w="4678" w:type="dxa"/>
            <w:vAlign w:val="center"/>
          </w:tcPr>
          <w:p>
            <w:pPr>
              <w:spacing w:line="300" w:lineRule="exact"/>
              <w:jc w:val="left"/>
              <w:rPr>
                <w:rFonts w:cs="仿宋_GB2312" w:asciiTheme="minorEastAsia" w:hAnsiTheme="minorEastAsia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cs="仿宋_GB2312" w:asciiTheme="minorEastAsia" w:hAnsiTheme="minorEastAsia"/>
                <w:kern w:val="0"/>
                <w:sz w:val="18"/>
                <w:szCs w:val="18"/>
                <w:shd w:val="clear" w:color="auto" w:fill="FFFFFF"/>
              </w:rPr>
              <w:t>面积150平方以上,统一的浦江美食宣传图文资料，体现浦江文化元素。</w:t>
            </w:r>
          </w:p>
        </w:tc>
        <w:tc>
          <w:tcPr>
            <w:tcW w:w="3260" w:type="dxa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2万元；地级市主城区5万元；省会城市主城区10万元；一线主城区15万。</w:t>
            </w:r>
          </w:p>
        </w:tc>
        <w:tc>
          <w:tcPr>
            <w:tcW w:w="3686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营业执照、身份证、账号、统标等照片、租房合同、支付凭证（发票）、投资额（装修、灶具、餐具、宣传等并提供发票）。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64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浦江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一根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面</w:t>
            </w:r>
          </w:p>
        </w:tc>
        <w:tc>
          <w:tcPr>
            <w:tcW w:w="4678" w:type="dxa"/>
            <w:vAlign w:val="center"/>
          </w:tcPr>
          <w:p>
            <w:pPr>
              <w:spacing w:line="300" w:lineRule="exact"/>
              <w:jc w:val="left"/>
              <w:rPr>
                <w:rFonts w:cs="仿宋_GB2312" w:asciiTheme="minorEastAsia" w:hAnsiTheme="minorEastAsia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cs="仿宋_GB2312" w:asciiTheme="minorEastAsia" w:hAnsiTheme="minorEastAsia"/>
                <w:kern w:val="0"/>
                <w:sz w:val="18"/>
                <w:szCs w:val="18"/>
                <w:shd w:val="clear" w:color="auto" w:fill="FFFFFF"/>
              </w:rPr>
              <w:t>面积150平方以上。</w:t>
            </w:r>
            <w:r>
              <w:rPr>
                <w:rFonts w:cs="Times New Roman" w:asciiTheme="minorEastAsia" w:hAnsiTheme="minorEastAsia"/>
                <w:sz w:val="18"/>
                <w:szCs w:val="18"/>
              </w:rPr>
              <w:t>八统一：统一打造品牌，统一设计形象、统一制作工艺、统一经营环境、统一门店标准、统一培训内容、统一宣传营销、统一推进平台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。</w:t>
            </w:r>
          </w:p>
        </w:tc>
        <w:tc>
          <w:tcPr>
            <w:tcW w:w="3260" w:type="dxa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4万元；地级市主城区5万元；省会城市主城区15万元、一线城市主城区20万元。</w:t>
            </w:r>
          </w:p>
        </w:tc>
        <w:tc>
          <w:tcPr>
            <w:tcW w:w="368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598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其他奖补项目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其他奖补项目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浦江美食（含浦江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一根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面）进驻县级以上政府食堂、高校品牌店或门店一次性补助。</w:t>
            </w:r>
          </w:p>
        </w:tc>
        <w:tc>
          <w:tcPr>
            <w:tcW w:w="3260" w:type="dxa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5万元（必须经营满一年以上）。</w:t>
            </w:r>
          </w:p>
        </w:tc>
        <w:tc>
          <w:tcPr>
            <w:tcW w:w="3686" w:type="dxa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营业执照、身份证、账号、统标等照片、入驻合同等。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598" w:type="dxa"/>
            <w:gridSpan w:val="2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>
            <w:pPr>
              <w:spacing w:line="300" w:lineRule="exact"/>
              <w:jc w:val="left"/>
              <w:rPr>
                <w:rFonts w:cs="仿宋_GB2312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/>
                <w:kern w:val="0"/>
                <w:sz w:val="18"/>
                <w:szCs w:val="18"/>
              </w:rPr>
              <w:t>对纳入统标的美食生产加工企业成功申报省级及以上名小吃。</w:t>
            </w:r>
          </w:p>
        </w:tc>
        <w:tc>
          <w:tcPr>
            <w:tcW w:w="3260" w:type="dxa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给予一次性补助10万元</w:t>
            </w:r>
          </w:p>
        </w:tc>
        <w:tc>
          <w:tcPr>
            <w:tcW w:w="3686" w:type="dxa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提供相关文件或证书。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1598" w:type="dxa"/>
            <w:gridSpan w:val="2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/>
                <w:kern w:val="0"/>
                <w:sz w:val="18"/>
                <w:szCs w:val="18"/>
              </w:rPr>
              <w:t>进驻4A级及以上景区、高速公路服务区、机场服务区、五星级酒店等的“浦江美食”品牌企业或门店，按照不高于投资额的50%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补助。</w:t>
            </w:r>
          </w:p>
        </w:tc>
        <w:tc>
          <w:tcPr>
            <w:tcW w:w="3260" w:type="dxa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最高10万元。</w:t>
            </w:r>
          </w:p>
        </w:tc>
        <w:tc>
          <w:tcPr>
            <w:tcW w:w="3686" w:type="dxa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营业执照、身份证、账号、统标等照片、租房合同、支付凭证（发票）、投资额（装修、灶具、餐具、宣传等并提供发票）。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598" w:type="dxa"/>
            <w:gridSpan w:val="2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>
            <w:pPr>
              <w:spacing w:line="300" w:lineRule="exact"/>
              <w:jc w:val="left"/>
              <w:rPr>
                <w:rFonts w:cs="仿宋_GB2312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/>
                <w:kern w:val="0"/>
                <w:sz w:val="18"/>
                <w:szCs w:val="18"/>
              </w:rPr>
              <w:t>对纳入产品统标的生产企业，年纳税销售额首次突破1000万元、2000万元、3000万元的。</w:t>
            </w:r>
          </w:p>
        </w:tc>
        <w:tc>
          <w:tcPr>
            <w:tcW w:w="3260" w:type="dxa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/>
                <w:kern w:val="0"/>
                <w:sz w:val="18"/>
                <w:szCs w:val="18"/>
              </w:rPr>
              <w:t>分别给予一次性5万元、10万元、15万元的补助。</w:t>
            </w:r>
          </w:p>
        </w:tc>
        <w:tc>
          <w:tcPr>
            <w:tcW w:w="3686" w:type="dxa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相关票据及审计报告。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598" w:type="dxa"/>
            <w:gridSpan w:val="2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>
            <w:pPr>
              <w:spacing w:line="300" w:lineRule="exact"/>
              <w:jc w:val="left"/>
              <w:rPr>
                <w:rFonts w:cs="仿宋_GB2312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/>
                <w:kern w:val="0"/>
                <w:sz w:val="18"/>
                <w:szCs w:val="18"/>
              </w:rPr>
              <w:t>对新获得浙江省级名店、国家级名店、国家五钻级（含白金五钻级）酒家酒店的市场经营主体。</w:t>
            </w:r>
          </w:p>
        </w:tc>
        <w:tc>
          <w:tcPr>
            <w:tcW w:w="3260" w:type="dxa"/>
            <w:vAlign w:val="center"/>
          </w:tcPr>
          <w:p>
            <w:pPr>
              <w:spacing w:line="300" w:lineRule="exact"/>
              <w:ind w:firstLine="360" w:firstLineChars="200"/>
              <w:jc w:val="left"/>
              <w:rPr>
                <w:rFonts w:cs="仿宋_GB2312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/>
                <w:kern w:val="0"/>
                <w:sz w:val="18"/>
                <w:szCs w:val="18"/>
              </w:rPr>
              <w:t>分别给予5万元、10万元、15万元的补助。</w:t>
            </w:r>
          </w:p>
        </w:tc>
        <w:tc>
          <w:tcPr>
            <w:tcW w:w="3686" w:type="dxa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提供相关文件或证书。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98" w:type="dxa"/>
            <w:gridSpan w:val="2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/>
                <w:kern w:val="0"/>
                <w:sz w:val="18"/>
                <w:szCs w:val="18"/>
              </w:rPr>
              <w:t>对新获得“浙江名宴”“中华名宴”的餐饮经营者。</w:t>
            </w:r>
          </w:p>
        </w:tc>
        <w:tc>
          <w:tcPr>
            <w:tcW w:w="3260" w:type="dxa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/>
                <w:kern w:val="0"/>
                <w:sz w:val="18"/>
                <w:szCs w:val="18"/>
              </w:rPr>
              <w:t>分别给予1万元、2万元的补助。</w:t>
            </w:r>
          </w:p>
        </w:tc>
        <w:tc>
          <w:tcPr>
            <w:tcW w:w="3686" w:type="dxa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提供相关文件或证书。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598" w:type="dxa"/>
            <w:gridSpan w:val="2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/>
                <w:kern w:val="0"/>
                <w:sz w:val="18"/>
                <w:szCs w:val="18"/>
              </w:rPr>
              <w:t>对新获得“浙江名菜（名点、名美食）”“中华名菜（名点、名美食）”的餐饮经营者。</w:t>
            </w:r>
          </w:p>
        </w:tc>
        <w:tc>
          <w:tcPr>
            <w:tcW w:w="3260" w:type="dxa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/>
                <w:kern w:val="0"/>
                <w:sz w:val="18"/>
                <w:szCs w:val="18"/>
              </w:rPr>
              <w:t>分别给予每只0.5万元、1万元的补助。</w:t>
            </w:r>
          </w:p>
        </w:tc>
        <w:tc>
          <w:tcPr>
            <w:tcW w:w="3686" w:type="dxa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提供相关文件或证书。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598" w:type="dxa"/>
            <w:gridSpan w:val="2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/>
                <w:kern w:val="0"/>
                <w:sz w:val="18"/>
                <w:szCs w:val="18"/>
              </w:rPr>
              <w:t>对连锁经营浦江美食门店。</w:t>
            </w:r>
          </w:p>
        </w:tc>
        <w:tc>
          <w:tcPr>
            <w:tcW w:w="3260" w:type="dxa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/>
                <w:kern w:val="0"/>
                <w:sz w:val="18"/>
                <w:szCs w:val="18"/>
              </w:rPr>
              <w:t>50家以上的企业补助10万元，100家以上的企业补助20万元，以此类推，最高不超过50万元。</w:t>
            </w:r>
          </w:p>
        </w:tc>
        <w:tc>
          <w:tcPr>
            <w:tcW w:w="3686" w:type="dxa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提供相关连锁门店资料，并符合浦江美食店要求。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1598" w:type="dxa"/>
            <w:gridSpan w:val="2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/>
                <w:kern w:val="0"/>
                <w:sz w:val="18"/>
                <w:szCs w:val="18"/>
              </w:rPr>
              <w:t>对推进“浦江美食”集聚区发展的经营者（包括夜宵城、美食城、美食街、美食镇等），由经营者向主管部门提交申请，经主管部门同意并通过验收的给予一次性</w:t>
            </w:r>
            <w:r>
              <w:rPr>
                <w:rFonts w:hint="eastAsia" w:cs="仿宋_GB2312" w:asciiTheme="minorEastAsia" w:hAnsiTheme="minorEastAsia"/>
                <w:sz w:val="18"/>
                <w:szCs w:val="18"/>
              </w:rPr>
              <w:t>不超过20--30万元的补助。</w:t>
            </w:r>
          </w:p>
        </w:tc>
        <w:tc>
          <w:tcPr>
            <w:tcW w:w="3260" w:type="dxa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/>
                <w:kern w:val="0"/>
                <w:sz w:val="18"/>
                <w:szCs w:val="18"/>
                <w:shd w:val="clear" w:color="auto" w:fill="FFFFFF"/>
              </w:rPr>
              <w:t>经营面积在500-1000平方米，经营浦江美食品种不少于60%，主要从业人员中浦江籍不少于50%的，补助20万元；经营面积在1000平方米以上，补助30万元。</w:t>
            </w:r>
          </w:p>
        </w:tc>
        <w:tc>
          <w:tcPr>
            <w:tcW w:w="3686" w:type="dxa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bCs/>
                <w:sz w:val="18"/>
                <w:szCs w:val="18"/>
              </w:rPr>
              <w:t>自主经营的可按以上明确的投资额计算，并提供相关票据；招商经营的主体奖补资金必须用于提升公共设施、品牌宣传、环境改造提升等，并提供相关票据。采用先建后补原则。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598" w:type="dxa"/>
            <w:gridSpan w:val="2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>
            <w:pPr>
              <w:spacing w:line="300" w:lineRule="exact"/>
              <w:jc w:val="left"/>
              <w:rPr>
                <w:rFonts w:cs="仿宋_GB2312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省农都美食小镇内开设“诗画浙江 百县千碗”浦江特色美食体验店。</w:t>
            </w:r>
          </w:p>
        </w:tc>
        <w:tc>
          <w:tcPr>
            <w:tcW w:w="3260" w:type="dxa"/>
            <w:vAlign w:val="center"/>
          </w:tcPr>
          <w:p>
            <w:pPr>
              <w:spacing w:line="300" w:lineRule="exact"/>
              <w:jc w:val="left"/>
              <w:rPr>
                <w:rFonts w:cs="仿宋_GB2312" w:asciiTheme="minorEastAsia" w:hAnsiTheme="minorEastAsia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经向县文旅局备案，正常营业1年以上，经营面积100平方及以上的，一次性奖励20万元；经营面积200平方米及以上的，一次性奖励50万元（限前三家）。</w:t>
            </w:r>
          </w:p>
        </w:tc>
        <w:tc>
          <w:tcPr>
            <w:tcW w:w="3686" w:type="dxa"/>
            <w:vAlign w:val="center"/>
          </w:tcPr>
          <w:p>
            <w:pPr>
              <w:spacing w:line="300" w:lineRule="exact"/>
              <w:jc w:val="left"/>
              <w:rPr>
                <w:rFonts w:cs="Times New Roman" w:asciiTheme="minorEastAsia" w:hAnsi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营业执照、身份证、账号、租房合同、支付凭证（发票）。</w:t>
            </w:r>
          </w:p>
        </w:tc>
      </w:tr>
    </w:tbl>
    <w:p>
      <w:pPr>
        <w:jc w:val="left"/>
        <w:rPr>
          <w:sz w:val="30"/>
          <w:szCs w:val="30"/>
        </w:rPr>
      </w:pPr>
    </w:p>
    <w:sectPr>
      <w:pgSz w:w="16838" w:h="11906" w:orient="landscape"/>
      <w:pgMar w:top="1633" w:right="1440" w:bottom="163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E2ZGZiNmQ1MGU5NWYyM2U1YzYwNjdmN2MyNzlkOGMifQ=="/>
  </w:docVars>
  <w:rsids>
    <w:rsidRoot w:val="00112E13"/>
    <w:rsid w:val="0000046B"/>
    <w:rsid w:val="00016EE5"/>
    <w:rsid w:val="00030C39"/>
    <w:rsid w:val="00111C42"/>
    <w:rsid w:val="00112E13"/>
    <w:rsid w:val="00120750"/>
    <w:rsid w:val="00195F2A"/>
    <w:rsid w:val="001F46C2"/>
    <w:rsid w:val="00254346"/>
    <w:rsid w:val="002815B4"/>
    <w:rsid w:val="00286876"/>
    <w:rsid w:val="002A1EF5"/>
    <w:rsid w:val="002A574F"/>
    <w:rsid w:val="00313D4E"/>
    <w:rsid w:val="00327ED9"/>
    <w:rsid w:val="003A291A"/>
    <w:rsid w:val="003B3653"/>
    <w:rsid w:val="003E0C53"/>
    <w:rsid w:val="003E2F47"/>
    <w:rsid w:val="0045126B"/>
    <w:rsid w:val="00486E23"/>
    <w:rsid w:val="004A5F25"/>
    <w:rsid w:val="004E4EF1"/>
    <w:rsid w:val="005124C0"/>
    <w:rsid w:val="005E78DB"/>
    <w:rsid w:val="006724A1"/>
    <w:rsid w:val="006D2D26"/>
    <w:rsid w:val="006E14E9"/>
    <w:rsid w:val="006E6A3D"/>
    <w:rsid w:val="00714CD4"/>
    <w:rsid w:val="00741DBA"/>
    <w:rsid w:val="0075501F"/>
    <w:rsid w:val="0076001F"/>
    <w:rsid w:val="00784195"/>
    <w:rsid w:val="00793FC6"/>
    <w:rsid w:val="007C2A13"/>
    <w:rsid w:val="007C7A4B"/>
    <w:rsid w:val="00810718"/>
    <w:rsid w:val="00882E9A"/>
    <w:rsid w:val="008A34ED"/>
    <w:rsid w:val="008A5E79"/>
    <w:rsid w:val="00946A9A"/>
    <w:rsid w:val="00952734"/>
    <w:rsid w:val="00976BFA"/>
    <w:rsid w:val="009A2978"/>
    <w:rsid w:val="009C181B"/>
    <w:rsid w:val="00A138DE"/>
    <w:rsid w:val="00A630D8"/>
    <w:rsid w:val="00A71BD8"/>
    <w:rsid w:val="00AA2FDE"/>
    <w:rsid w:val="00AB61FA"/>
    <w:rsid w:val="00AC195E"/>
    <w:rsid w:val="00AD2A34"/>
    <w:rsid w:val="00B12220"/>
    <w:rsid w:val="00B271CC"/>
    <w:rsid w:val="00B639C5"/>
    <w:rsid w:val="00BD41B6"/>
    <w:rsid w:val="00C32C3E"/>
    <w:rsid w:val="00C545BF"/>
    <w:rsid w:val="00CD75F5"/>
    <w:rsid w:val="00D028E7"/>
    <w:rsid w:val="00D2302F"/>
    <w:rsid w:val="00D65D92"/>
    <w:rsid w:val="00DA4A20"/>
    <w:rsid w:val="00DB4D90"/>
    <w:rsid w:val="00DD67FF"/>
    <w:rsid w:val="00F16C29"/>
    <w:rsid w:val="00F26862"/>
    <w:rsid w:val="00F562CE"/>
    <w:rsid w:val="00FD388C"/>
    <w:rsid w:val="00FE5BFB"/>
    <w:rsid w:val="0AF5582A"/>
    <w:rsid w:val="274DE718"/>
    <w:rsid w:val="2C4D4A9E"/>
    <w:rsid w:val="2CF703CA"/>
    <w:rsid w:val="34D9F21A"/>
    <w:rsid w:val="3BF62141"/>
    <w:rsid w:val="3F6927ED"/>
    <w:rsid w:val="3FAF79ED"/>
    <w:rsid w:val="3FFD8394"/>
    <w:rsid w:val="47771B40"/>
    <w:rsid w:val="49DAC02F"/>
    <w:rsid w:val="4EFBFE5F"/>
    <w:rsid w:val="4FEA80D8"/>
    <w:rsid w:val="56EF767A"/>
    <w:rsid w:val="5DFFBF75"/>
    <w:rsid w:val="5F5F00A9"/>
    <w:rsid w:val="62376C8B"/>
    <w:rsid w:val="6D9C0314"/>
    <w:rsid w:val="6ED7D2A7"/>
    <w:rsid w:val="6F3BAA90"/>
    <w:rsid w:val="6F6F5FA3"/>
    <w:rsid w:val="6FCFE331"/>
    <w:rsid w:val="726752E2"/>
    <w:rsid w:val="76BCA38B"/>
    <w:rsid w:val="77CD6F39"/>
    <w:rsid w:val="7B14A5BD"/>
    <w:rsid w:val="7BD0F0CD"/>
    <w:rsid w:val="7C3ABB02"/>
    <w:rsid w:val="7C3F03F9"/>
    <w:rsid w:val="7DAE2C28"/>
    <w:rsid w:val="7E5DE708"/>
    <w:rsid w:val="7ED79A7C"/>
    <w:rsid w:val="7EFF82D4"/>
    <w:rsid w:val="7F7307E0"/>
    <w:rsid w:val="7F7D2FA6"/>
    <w:rsid w:val="7FDE8360"/>
    <w:rsid w:val="7FE71FB7"/>
    <w:rsid w:val="7FF6EBEC"/>
    <w:rsid w:val="7FF7DC77"/>
    <w:rsid w:val="7FFC9B85"/>
    <w:rsid w:val="7FFF6D88"/>
    <w:rsid w:val="ADEDA7BE"/>
    <w:rsid w:val="AFDFAA7F"/>
    <w:rsid w:val="B9775318"/>
    <w:rsid w:val="BBFF22EE"/>
    <w:rsid w:val="BDFFDAFD"/>
    <w:rsid w:val="BEF30032"/>
    <w:rsid w:val="BF4F3DCB"/>
    <w:rsid w:val="BFEC5446"/>
    <w:rsid w:val="C57F80BC"/>
    <w:rsid w:val="CD1F3FC3"/>
    <w:rsid w:val="CE5ECEAF"/>
    <w:rsid w:val="DBCE51BE"/>
    <w:rsid w:val="DDBE5E69"/>
    <w:rsid w:val="DF71D582"/>
    <w:rsid w:val="DFBF85AB"/>
    <w:rsid w:val="DFEECFAF"/>
    <w:rsid w:val="DFFDF008"/>
    <w:rsid w:val="E5DF3F9E"/>
    <w:rsid w:val="E7EF6F36"/>
    <w:rsid w:val="E7EF9082"/>
    <w:rsid w:val="ED7AF262"/>
    <w:rsid w:val="EEFF2330"/>
    <w:rsid w:val="EFF33272"/>
    <w:rsid w:val="F213E865"/>
    <w:rsid w:val="F3FABD0B"/>
    <w:rsid w:val="F5DBB35F"/>
    <w:rsid w:val="F67F94AD"/>
    <w:rsid w:val="F6AD5C21"/>
    <w:rsid w:val="F7D56386"/>
    <w:rsid w:val="F7DDF548"/>
    <w:rsid w:val="F7FF3122"/>
    <w:rsid w:val="F7FFA8A5"/>
    <w:rsid w:val="F9FB6D6C"/>
    <w:rsid w:val="FA8AEA87"/>
    <w:rsid w:val="FBF3563A"/>
    <w:rsid w:val="FBFBFD62"/>
    <w:rsid w:val="FCEE793B"/>
    <w:rsid w:val="FD8BB982"/>
    <w:rsid w:val="FDF8E744"/>
    <w:rsid w:val="FEE72B10"/>
    <w:rsid w:val="FF63EEEA"/>
    <w:rsid w:val="FF7B20E3"/>
    <w:rsid w:val="FFB7EE98"/>
    <w:rsid w:val="FFD56385"/>
    <w:rsid w:val="FFDB5DA5"/>
    <w:rsid w:val="FFF6392E"/>
    <w:rsid w:val="FFFD33FD"/>
    <w:rsid w:val="FFFF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9">
    <w:name w:val="NormalCharacter"/>
    <w:qFormat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1587</Words>
  <Characters>1676</Characters>
  <Lines>12</Lines>
  <Paragraphs>3</Paragraphs>
  <TotalTime>1</TotalTime>
  <ScaleCrop>false</ScaleCrop>
  <LinksUpToDate>false</LinksUpToDate>
  <CharactersWithSpaces>1682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2021-07-21T23:08:00Z</dcterms:created>
  <dc:creator>Windows 用户</dc:creator>
  <cp:lastModifiedBy>西风独自凉1394448050</cp:lastModifiedBy>
  <dcterms:modified xsi:type="dcterms:W3CDTF">2022-05-07T06:28:27Z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3F1E35D2B2894BCBB60404EA1FD77DF3</vt:lpwstr>
  </property>
</Properties>
</file>